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84" w:rsidRPr="007A6BF0" w:rsidRDefault="008E549F" w:rsidP="00CD5884">
      <w:pPr>
        <w:rPr>
          <w:b/>
          <w:color w:val="auto"/>
          <w:lang w:val="sr-Cyrl-CS"/>
        </w:rPr>
      </w:pPr>
      <w:r>
        <w:rPr>
          <w:b/>
          <w:color w:val="auto"/>
          <w:lang w:val="sr-Latn-RS"/>
        </w:rPr>
        <w:t xml:space="preserve"> </w:t>
      </w:r>
      <w:r w:rsidR="00CD5884" w:rsidRPr="007A6BF0">
        <w:rPr>
          <w:b/>
          <w:color w:val="auto"/>
          <w:lang w:val="sr-Cyrl-CS"/>
        </w:rPr>
        <w:t>Основна школа „Трива Витасовић Лебарник“ Лаћарак</w:t>
      </w:r>
    </w:p>
    <w:p w:rsidR="00CD5884" w:rsidRPr="007A6BF0" w:rsidRDefault="00CD5884" w:rsidP="00CD5884">
      <w:pPr>
        <w:rPr>
          <w:color w:val="auto"/>
        </w:rPr>
      </w:pPr>
      <w:r w:rsidRPr="007A6BF0">
        <w:rPr>
          <w:color w:val="auto"/>
          <w:lang w:val="sr-Cyrl-CS"/>
        </w:rPr>
        <w:t>22221 Лаћарак, 1.новембар 221</w:t>
      </w:r>
    </w:p>
    <w:p w:rsidR="00CD5884" w:rsidRPr="002B2811" w:rsidRDefault="008B6CB2" w:rsidP="00CD5884">
      <w:pPr>
        <w:rPr>
          <w:color w:val="FF0000"/>
        </w:rPr>
      </w:pPr>
      <w:r>
        <w:rPr>
          <w:color w:val="FF0000"/>
        </w:rPr>
        <w:t xml:space="preserve">Број: </w:t>
      </w:r>
      <w:r>
        <w:rPr>
          <w:color w:val="FF0000"/>
          <w:lang w:val="sr-Cyrl-RS"/>
        </w:rPr>
        <w:t>204</w:t>
      </w:r>
      <w:r w:rsidR="00CD5884" w:rsidRPr="002B2811">
        <w:rPr>
          <w:color w:val="FF0000"/>
        </w:rPr>
        <w:t xml:space="preserve"> -5 </w:t>
      </w:r>
    </w:p>
    <w:p w:rsidR="00CD5884" w:rsidRPr="007A6BF0" w:rsidRDefault="00E61C80" w:rsidP="00CD5884">
      <w:pPr>
        <w:rPr>
          <w:color w:val="auto"/>
        </w:rPr>
      </w:pPr>
      <w:proofErr w:type="gramStart"/>
      <w:r>
        <w:rPr>
          <w:color w:val="auto"/>
        </w:rPr>
        <w:t>Да</w:t>
      </w:r>
      <w:r>
        <w:rPr>
          <w:color w:val="auto"/>
          <w:lang w:val="sr-Cyrl-RS"/>
        </w:rPr>
        <w:t>на,</w:t>
      </w:r>
      <w:r w:rsidR="00CD5884">
        <w:rPr>
          <w:color w:val="auto"/>
        </w:rPr>
        <w:t xml:space="preserve"> </w:t>
      </w:r>
      <w:r w:rsidR="003D4093">
        <w:rPr>
          <w:color w:val="FF0000"/>
          <w:lang w:val="sr-Latn-RS"/>
        </w:rPr>
        <w:t>26</w:t>
      </w:r>
      <w:r w:rsidR="00CD5884">
        <w:rPr>
          <w:color w:val="FF0000"/>
        </w:rPr>
        <w:t>.</w:t>
      </w:r>
      <w:r>
        <w:rPr>
          <w:color w:val="auto"/>
        </w:rPr>
        <w:t>05</w:t>
      </w:r>
      <w:r w:rsidR="00CD5884">
        <w:rPr>
          <w:color w:val="auto"/>
        </w:rPr>
        <w:t>.</w:t>
      </w:r>
      <w:r w:rsidR="00FE568B">
        <w:rPr>
          <w:color w:val="auto"/>
        </w:rPr>
        <w:t>2019</w:t>
      </w:r>
      <w:r w:rsidR="00CD5884" w:rsidRPr="007A6BF0">
        <w:rPr>
          <w:color w:val="auto"/>
        </w:rPr>
        <w:t>.г.</w:t>
      </w:r>
      <w:proofErr w:type="gramEnd"/>
    </w:p>
    <w:p w:rsidR="00CD5884" w:rsidRDefault="00CD5884" w:rsidP="00CD5884">
      <w:pPr>
        <w:jc w:val="center"/>
      </w:pPr>
    </w:p>
    <w:p w:rsidR="00CD5884" w:rsidRPr="00226306" w:rsidRDefault="00CD5884" w:rsidP="00CD5884">
      <w:pPr>
        <w:rPr>
          <w:b/>
          <w:color w:val="auto"/>
          <w:lang w:val="sr-Cyrl-CS"/>
        </w:rPr>
      </w:pPr>
    </w:p>
    <w:p w:rsidR="00CD5884" w:rsidRPr="00226306" w:rsidRDefault="00CD5884" w:rsidP="00CD5884">
      <w:pPr>
        <w:rPr>
          <w:color w:val="auto"/>
        </w:rPr>
      </w:pPr>
    </w:p>
    <w:p w:rsidR="00CD5884" w:rsidRDefault="00CD5884" w:rsidP="00CD5884">
      <w:pPr>
        <w:rPr>
          <w:color w:val="auto"/>
          <w:lang w:val="sr-Cyrl-RS"/>
        </w:rPr>
      </w:pPr>
    </w:p>
    <w:p w:rsidR="003D4093" w:rsidRDefault="003D4093" w:rsidP="00CD5884">
      <w:pPr>
        <w:rPr>
          <w:color w:val="auto"/>
          <w:lang w:val="sr-Cyrl-RS"/>
        </w:rPr>
      </w:pPr>
    </w:p>
    <w:p w:rsidR="003D4093" w:rsidRDefault="003D4093" w:rsidP="00CD5884">
      <w:pPr>
        <w:rPr>
          <w:color w:val="auto"/>
          <w:lang w:val="sr-Cyrl-RS"/>
        </w:rPr>
      </w:pPr>
    </w:p>
    <w:p w:rsidR="003D4093" w:rsidRDefault="003D4093" w:rsidP="00CD5884">
      <w:pPr>
        <w:rPr>
          <w:color w:val="auto"/>
          <w:lang w:val="sr-Cyrl-RS"/>
        </w:rPr>
      </w:pPr>
    </w:p>
    <w:p w:rsidR="003D4093" w:rsidRPr="003D4093" w:rsidRDefault="003D4093" w:rsidP="00CD5884">
      <w:pPr>
        <w:rPr>
          <w:color w:val="auto"/>
          <w:lang w:val="sr-Cyrl-RS"/>
        </w:rPr>
      </w:pPr>
    </w:p>
    <w:p w:rsidR="00CD5884" w:rsidRPr="00226306" w:rsidRDefault="00CD5884" w:rsidP="00CD5884">
      <w:pPr>
        <w:rPr>
          <w:b/>
          <w:color w:val="auto"/>
        </w:rPr>
      </w:pPr>
    </w:p>
    <w:p w:rsidR="00CD5884" w:rsidRPr="00226306" w:rsidRDefault="00CD5884" w:rsidP="003D4093">
      <w:pPr>
        <w:jc w:val="center"/>
        <w:rPr>
          <w:b/>
          <w:color w:val="auto"/>
          <w:sz w:val="32"/>
          <w:szCs w:val="32"/>
        </w:rPr>
      </w:pPr>
      <w:r w:rsidRPr="00226306">
        <w:rPr>
          <w:b/>
          <w:color w:val="auto"/>
          <w:sz w:val="32"/>
          <w:szCs w:val="32"/>
        </w:rPr>
        <w:t>КОНКУРСНA ДОКУМЕНТАЦИЈА</w:t>
      </w:r>
    </w:p>
    <w:p w:rsidR="00CD5884" w:rsidRPr="00226306" w:rsidRDefault="00CD5884" w:rsidP="00CD5884">
      <w:pPr>
        <w:rPr>
          <w:b/>
          <w:color w:val="auto"/>
          <w:sz w:val="32"/>
          <w:szCs w:val="32"/>
          <w:lang w:val="ru-RU"/>
        </w:rPr>
      </w:pPr>
    </w:p>
    <w:p w:rsidR="00CD5884" w:rsidRPr="00226306" w:rsidRDefault="00CD5884" w:rsidP="00CD5884">
      <w:pPr>
        <w:rPr>
          <w:b/>
          <w:color w:val="auto"/>
          <w:sz w:val="32"/>
          <w:szCs w:val="32"/>
        </w:rPr>
      </w:pPr>
    </w:p>
    <w:p w:rsidR="00CD5884" w:rsidRPr="00226306" w:rsidRDefault="00CD5884" w:rsidP="003D4093">
      <w:pPr>
        <w:jc w:val="center"/>
        <w:rPr>
          <w:b/>
          <w:color w:val="auto"/>
          <w:sz w:val="32"/>
          <w:szCs w:val="32"/>
          <w:lang w:val="sr-Cyrl-BA"/>
        </w:rPr>
      </w:pPr>
      <w:r w:rsidRPr="00226306">
        <w:rPr>
          <w:b/>
          <w:color w:val="auto"/>
          <w:sz w:val="32"/>
          <w:szCs w:val="32"/>
        </w:rPr>
        <w:t xml:space="preserve">ЈАВНА </w:t>
      </w:r>
      <w:proofErr w:type="gramStart"/>
      <w:r w:rsidRPr="00226306">
        <w:rPr>
          <w:b/>
          <w:color w:val="auto"/>
          <w:sz w:val="32"/>
          <w:szCs w:val="32"/>
        </w:rPr>
        <w:t xml:space="preserve">НАБАВКА </w:t>
      </w:r>
      <w:r w:rsidR="003D4093">
        <w:rPr>
          <w:b/>
          <w:color w:val="auto"/>
          <w:sz w:val="32"/>
          <w:szCs w:val="32"/>
          <w:lang w:val="sr-Cyrl-RS"/>
        </w:rPr>
        <w:t xml:space="preserve"> </w:t>
      </w:r>
      <w:r w:rsidRPr="00226306">
        <w:rPr>
          <w:b/>
          <w:color w:val="auto"/>
          <w:sz w:val="32"/>
          <w:szCs w:val="32"/>
        </w:rPr>
        <w:t>ДОБАРА</w:t>
      </w:r>
      <w:proofErr w:type="gramEnd"/>
      <w:r w:rsidRPr="00226306">
        <w:rPr>
          <w:b/>
          <w:color w:val="auto"/>
          <w:sz w:val="32"/>
          <w:szCs w:val="32"/>
          <w:lang w:val="sr-Cyrl-BA"/>
        </w:rPr>
        <w:t xml:space="preserve"> </w:t>
      </w:r>
      <w:r w:rsidR="003D4093">
        <w:rPr>
          <w:b/>
          <w:color w:val="auto"/>
          <w:sz w:val="32"/>
          <w:szCs w:val="32"/>
          <w:lang w:val="sr-Cyrl-BA"/>
        </w:rPr>
        <w:t>МАЛЕ ВРЕДНОСТИ –</w:t>
      </w:r>
      <w:r w:rsidRPr="00226306">
        <w:rPr>
          <w:b/>
          <w:color w:val="auto"/>
          <w:sz w:val="32"/>
          <w:szCs w:val="32"/>
          <w:lang w:val="sr-Cyrl-BA"/>
        </w:rPr>
        <w:t xml:space="preserve"> </w:t>
      </w:r>
      <w:r w:rsidR="003D4093">
        <w:rPr>
          <w:b/>
          <w:color w:val="auto"/>
          <w:sz w:val="32"/>
          <w:szCs w:val="32"/>
          <w:lang w:val="sr-Cyrl-BA"/>
        </w:rPr>
        <w:t xml:space="preserve">НАБАВКА </w:t>
      </w:r>
      <w:r w:rsidR="003D4093">
        <w:rPr>
          <w:b/>
          <w:color w:val="auto"/>
          <w:sz w:val="32"/>
          <w:szCs w:val="32"/>
          <w:lang w:val="sr-Cyrl-RS"/>
        </w:rPr>
        <w:t xml:space="preserve"> </w:t>
      </w:r>
      <w:r w:rsidRPr="00226306">
        <w:rPr>
          <w:b/>
          <w:color w:val="auto"/>
          <w:sz w:val="32"/>
          <w:szCs w:val="32"/>
          <w:lang w:val="sr-Cyrl-BA"/>
        </w:rPr>
        <w:t>ЕЛЕКТРИЧНЕ ЕНЕРИЈЕ</w:t>
      </w:r>
    </w:p>
    <w:p w:rsidR="00CD5884" w:rsidRPr="003D4093" w:rsidRDefault="00CD5884" w:rsidP="00CD5884">
      <w:pPr>
        <w:rPr>
          <w:b/>
          <w:color w:val="auto"/>
          <w:sz w:val="32"/>
          <w:szCs w:val="32"/>
          <w:lang w:val="sr-Cyrl-RS"/>
        </w:rPr>
      </w:pPr>
    </w:p>
    <w:p w:rsidR="00CD5884" w:rsidRPr="00E61C80" w:rsidRDefault="003D4093" w:rsidP="003D4093">
      <w:pPr>
        <w:jc w:val="center"/>
        <w:rPr>
          <w:b/>
          <w:color w:val="auto"/>
          <w:sz w:val="32"/>
          <w:szCs w:val="32"/>
          <w:lang w:val="sr-Cyrl-RS"/>
        </w:rPr>
      </w:pPr>
      <w:proofErr w:type="gramStart"/>
      <w:r>
        <w:rPr>
          <w:b/>
          <w:color w:val="auto"/>
          <w:sz w:val="32"/>
          <w:szCs w:val="32"/>
        </w:rPr>
        <w:t>Ј Н</w:t>
      </w:r>
      <w:r w:rsidR="00CD5884">
        <w:rPr>
          <w:b/>
          <w:color w:val="auto"/>
          <w:sz w:val="32"/>
          <w:szCs w:val="32"/>
        </w:rPr>
        <w:t xml:space="preserve"> бр.</w:t>
      </w:r>
      <w:proofErr w:type="gramEnd"/>
      <w:r w:rsidR="00CD5884">
        <w:rPr>
          <w:b/>
          <w:color w:val="auto"/>
          <w:sz w:val="32"/>
          <w:szCs w:val="32"/>
        </w:rPr>
        <w:t xml:space="preserve"> 02</w:t>
      </w:r>
      <w:r w:rsidR="00E61C80">
        <w:rPr>
          <w:b/>
          <w:color w:val="auto"/>
          <w:sz w:val="32"/>
          <w:szCs w:val="32"/>
          <w:lang w:val="sr-Cyrl-BA"/>
        </w:rPr>
        <w:t>/2020</w:t>
      </w:r>
    </w:p>
    <w:p w:rsidR="00CD5884" w:rsidRPr="00226306" w:rsidRDefault="00CD5884" w:rsidP="00CD5884">
      <w:pPr>
        <w:rPr>
          <w:b/>
          <w:color w:val="auto"/>
          <w:lang w:val="sr-Cyrl-BA"/>
        </w:rPr>
      </w:pPr>
    </w:p>
    <w:p w:rsidR="00CD5884" w:rsidRPr="0097008D" w:rsidRDefault="00CD5884" w:rsidP="00CD5884">
      <w:pPr>
        <w:rPr>
          <w:color w:val="auto"/>
          <w:lang w:val="sr-Cyrl-BA"/>
        </w:rPr>
      </w:pPr>
    </w:p>
    <w:p w:rsidR="00CD5884" w:rsidRPr="0097008D"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Pr="00355F4E"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285479" w:rsidRDefault="00E61C80" w:rsidP="00CD5884">
      <w:pPr>
        <w:ind w:left="2880" w:firstLine="720"/>
        <w:rPr>
          <w:color w:val="FF0000"/>
        </w:rPr>
      </w:pPr>
      <w:r>
        <w:rPr>
          <w:color w:val="FF0000"/>
          <w:lang w:val="sr-Cyrl-RS"/>
        </w:rPr>
        <w:t>Мај</w:t>
      </w:r>
      <w:r w:rsidR="00CD5884">
        <w:rPr>
          <w:color w:val="FF0000"/>
          <w:lang w:val="sr-Cyrl-BA"/>
        </w:rPr>
        <w:t xml:space="preserve"> </w:t>
      </w:r>
      <w:r>
        <w:rPr>
          <w:color w:val="auto"/>
          <w:lang w:val="sr-Cyrl-BA"/>
        </w:rPr>
        <w:t>2020</w:t>
      </w:r>
      <w:r w:rsidR="00CD5884" w:rsidRPr="00D33A85">
        <w:rPr>
          <w:color w:val="auto"/>
        </w:rPr>
        <w:t xml:space="preserve">. </w:t>
      </w:r>
      <w:proofErr w:type="gramStart"/>
      <w:r w:rsidR="00CD5884" w:rsidRPr="00D33A85">
        <w:rPr>
          <w:color w:val="auto"/>
        </w:rPr>
        <w:t>године</w:t>
      </w:r>
      <w:proofErr w:type="gramEnd"/>
    </w:p>
    <w:p w:rsidR="00CD5884" w:rsidRPr="0097008D" w:rsidRDefault="00CD5884" w:rsidP="00CD5884">
      <w:pPr>
        <w:rPr>
          <w:color w:val="auto"/>
        </w:rPr>
      </w:pPr>
    </w:p>
    <w:p w:rsidR="00CD5884" w:rsidRPr="0097008D"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0789B" w:rsidRDefault="00C0789B" w:rsidP="00CD5884">
      <w:pPr>
        <w:rPr>
          <w:color w:val="auto"/>
          <w:lang w:val="sr-Cyrl-RS"/>
        </w:rPr>
      </w:pPr>
    </w:p>
    <w:p w:rsidR="003D4093" w:rsidRDefault="003D4093" w:rsidP="00CD5884">
      <w:pPr>
        <w:rPr>
          <w:color w:val="auto"/>
          <w:lang w:val="sr-Cyrl-RS"/>
        </w:rPr>
      </w:pPr>
    </w:p>
    <w:p w:rsidR="00CD5884" w:rsidRPr="003D4093" w:rsidRDefault="00CD5884" w:rsidP="00CD5884">
      <w:pPr>
        <w:rPr>
          <w:color w:val="auto"/>
          <w:lang w:val="sr-Cyrl-RS"/>
        </w:rPr>
      </w:pPr>
    </w:p>
    <w:p w:rsidR="00CD5884" w:rsidRPr="0097008D" w:rsidRDefault="00CD5884" w:rsidP="00CD5884">
      <w:pPr>
        <w:rPr>
          <w:color w:val="auto"/>
        </w:rPr>
      </w:pPr>
      <w:proofErr w:type="gramStart"/>
      <w:r w:rsidRPr="0097008D">
        <w:rPr>
          <w:rFonts w:eastAsia="TimesNewRomanPSMT"/>
          <w:color w:val="auto"/>
        </w:rPr>
        <w:t>На основу члaна 39.</w:t>
      </w:r>
      <w:proofErr w:type="gramEnd"/>
      <w:r w:rsidRPr="0097008D">
        <w:rPr>
          <w:rFonts w:eastAsia="TimesNewRomanPSMT"/>
          <w:color w:val="auto"/>
        </w:rPr>
        <w:t xml:space="preserve"> </w:t>
      </w:r>
      <w:proofErr w:type="gramStart"/>
      <w:r w:rsidRPr="0097008D">
        <w:rPr>
          <w:rFonts w:eastAsia="TimesNewRomanPSMT"/>
          <w:color w:val="auto"/>
        </w:rPr>
        <w:t>и</w:t>
      </w:r>
      <w:proofErr w:type="gramEnd"/>
      <w:r w:rsidRPr="0097008D">
        <w:rPr>
          <w:rFonts w:eastAsia="TimesNewRomanPSMT"/>
          <w:color w:val="auto"/>
        </w:rPr>
        <w:t xml:space="preserve"> 61. Закона о јавним набавкама („Сл. гласник РС” бр. 124/2012</w:t>
      </w:r>
      <w:proofErr w:type="gramStart"/>
      <w:r w:rsidRPr="0097008D">
        <w:rPr>
          <w:rFonts w:eastAsia="TimesNewRomanPSMT"/>
          <w:color w:val="auto"/>
        </w:rPr>
        <w:t>,14</w:t>
      </w:r>
      <w:proofErr w:type="gramEnd"/>
      <w:r w:rsidRPr="0097008D">
        <w:rPr>
          <w:rFonts w:eastAsia="TimesNewRomanPSMT"/>
          <w:color w:val="auto"/>
        </w:rPr>
        <w:t>/2015 и 68/2015)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 гласник РС” бр. 86/</w:t>
      </w:r>
      <w:proofErr w:type="gramStart"/>
      <w:r w:rsidRPr="0097008D">
        <w:rPr>
          <w:rFonts w:eastAsia="TimesNewRomanPSMT"/>
          <w:color w:val="auto"/>
        </w:rPr>
        <w:t>2015 )</w:t>
      </w:r>
      <w:proofErr w:type="gramEnd"/>
      <w:r w:rsidRPr="0097008D">
        <w:rPr>
          <w:rFonts w:eastAsia="TimesNewRomanPSMT"/>
          <w:color w:val="auto"/>
        </w:rPr>
        <w:t xml:space="preserve">, </w:t>
      </w:r>
      <w:r w:rsidRPr="0097008D">
        <w:rPr>
          <w:color w:val="auto"/>
        </w:rPr>
        <w:t xml:space="preserve">Одлуке о покретању поступка јавне набавке </w:t>
      </w:r>
      <w:r w:rsidRPr="0097008D">
        <w:rPr>
          <w:color w:val="auto"/>
          <w:lang w:val="sr-Cyrl-BA"/>
        </w:rPr>
        <w:t xml:space="preserve">број: дел.бр. </w:t>
      </w:r>
      <w:r w:rsidR="008B6CB2">
        <w:rPr>
          <w:color w:val="FF0000"/>
          <w:lang w:val="sr-Cyrl-RS"/>
        </w:rPr>
        <w:t>204</w:t>
      </w:r>
      <w:r w:rsidRPr="00D33A85">
        <w:rPr>
          <w:color w:val="FF0000"/>
          <w:lang w:val="sr-Cyrl-BA"/>
        </w:rPr>
        <w:t>-1</w:t>
      </w:r>
      <w:r w:rsidRPr="00F360F8">
        <w:rPr>
          <w:color w:val="auto"/>
          <w:lang w:val="sr-Cyrl-BA"/>
        </w:rPr>
        <w:t xml:space="preserve"> од</w:t>
      </w:r>
      <w:r w:rsidRPr="00285479">
        <w:rPr>
          <w:color w:val="FF0000"/>
          <w:lang w:val="sr-Cyrl-BA"/>
        </w:rPr>
        <w:t xml:space="preserve">  </w:t>
      </w:r>
      <w:r w:rsidR="008B6CB2">
        <w:rPr>
          <w:color w:val="FF0000"/>
        </w:rPr>
        <w:t>2</w:t>
      </w:r>
      <w:r w:rsidR="008B6CB2">
        <w:rPr>
          <w:color w:val="FF0000"/>
          <w:lang w:val="sr-Cyrl-RS"/>
        </w:rPr>
        <w:t>2</w:t>
      </w:r>
      <w:r w:rsidRPr="002B2811">
        <w:rPr>
          <w:color w:val="FF0000"/>
          <w:lang w:val="sr-Cyrl-BA"/>
        </w:rPr>
        <w:t>.0</w:t>
      </w:r>
      <w:r w:rsidR="00E61C80">
        <w:rPr>
          <w:color w:val="FF0000"/>
          <w:lang w:val="sr-Cyrl-RS"/>
        </w:rPr>
        <w:t>5</w:t>
      </w:r>
      <w:r w:rsidR="00E61C80">
        <w:rPr>
          <w:color w:val="auto"/>
          <w:lang w:val="sr-Cyrl-BA"/>
        </w:rPr>
        <w:t>.2020</w:t>
      </w:r>
      <w:r w:rsidRPr="00F360F8">
        <w:rPr>
          <w:color w:val="auto"/>
          <w:lang w:val="sr-Cyrl-BA"/>
        </w:rPr>
        <w:t>.</w:t>
      </w:r>
      <w:r w:rsidRPr="0097008D">
        <w:rPr>
          <w:color w:val="auto"/>
          <w:lang w:val="sr-Cyrl-BA"/>
        </w:rPr>
        <w:t xml:space="preserve"> године и Решења о </w:t>
      </w:r>
      <w:r w:rsidRPr="0097008D">
        <w:rPr>
          <w:color w:val="auto"/>
        </w:rPr>
        <w:t>образовању комисије за јавну набавку</w:t>
      </w:r>
      <w:r w:rsidRPr="0097008D">
        <w:rPr>
          <w:color w:val="auto"/>
          <w:lang w:val="sr-Cyrl-BA"/>
        </w:rPr>
        <w:t xml:space="preserve"> број: </w:t>
      </w:r>
      <w:r w:rsidR="008B6CB2">
        <w:rPr>
          <w:color w:val="FF0000"/>
          <w:lang w:val="sr-Cyrl-RS"/>
        </w:rPr>
        <w:t>204</w:t>
      </w:r>
      <w:r w:rsidRPr="002B2811">
        <w:rPr>
          <w:color w:val="FF0000"/>
          <w:lang w:val="sr-Cyrl-BA"/>
        </w:rPr>
        <w:t xml:space="preserve">-2 од </w:t>
      </w:r>
      <w:r w:rsidR="008B6CB2">
        <w:rPr>
          <w:color w:val="FF0000"/>
        </w:rPr>
        <w:t>2</w:t>
      </w:r>
      <w:r w:rsidR="008B6CB2">
        <w:rPr>
          <w:color w:val="FF0000"/>
          <w:lang w:val="sr-Cyrl-RS"/>
        </w:rPr>
        <w:t>2</w:t>
      </w:r>
      <w:r w:rsidRPr="002B2811">
        <w:rPr>
          <w:color w:val="FF0000"/>
          <w:lang w:val="sr-Cyrl-CS"/>
        </w:rPr>
        <w:t>.</w:t>
      </w:r>
      <w:r w:rsidR="008A28FE">
        <w:rPr>
          <w:color w:val="FF0000"/>
          <w:lang w:val="sr-Cyrl-CS"/>
        </w:rPr>
        <w:t>0</w:t>
      </w:r>
      <w:r w:rsidR="008B6CB2">
        <w:rPr>
          <w:color w:val="FF0000"/>
          <w:lang w:val="sr-Cyrl-RS"/>
        </w:rPr>
        <w:t>5</w:t>
      </w:r>
      <w:r w:rsidRPr="002B2811">
        <w:rPr>
          <w:color w:val="FF0000"/>
          <w:lang w:val="sr-Cyrl-BA"/>
        </w:rPr>
        <w:t>.</w:t>
      </w:r>
      <w:r w:rsidR="00E61C80">
        <w:rPr>
          <w:color w:val="auto"/>
          <w:lang w:val="sr-Cyrl-BA"/>
        </w:rPr>
        <w:t>2020</w:t>
      </w:r>
      <w:r w:rsidRPr="002B2811">
        <w:rPr>
          <w:color w:val="FF0000"/>
          <w:lang w:val="sr-Cyrl-BA"/>
        </w:rPr>
        <w:t>.</w:t>
      </w:r>
      <w:r w:rsidRPr="0097008D">
        <w:rPr>
          <w:color w:val="auto"/>
          <w:lang w:val="sr-Cyrl-BA"/>
        </w:rPr>
        <w:t xml:space="preserve"> године, </w:t>
      </w:r>
      <w:r w:rsidRPr="0097008D">
        <w:rPr>
          <w:color w:val="auto"/>
        </w:rPr>
        <w:t>припремљена је:</w:t>
      </w:r>
    </w:p>
    <w:p w:rsidR="00CD5884" w:rsidRPr="0097008D" w:rsidRDefault="00CD5884" w:rsidP="00CD5884">
      <w:pPr>
        <w:rPr>
          <w:color w:val="auto"/>
        </w:rPr>
      </w:pPr>
    </w:p>
    <w:p w:rsidR="00CD5884" w:rsidRPr="00D33C8E" w:rsidRDefault="00CD5884" w:rsidP="00CD5884">
      <w:pPr>
        <w:rPr>
          <w:b/>
          <w:color w:val="auto"/>
        </w:rPr>
      </w:pPr>
    </w:p>
    <w:p w:rsidR="00CD5884" w:rsidRPr="00D33C8E" w:rsidRDefault="00CD5884" w:rsidP="00CD5884">
      <w:pPr>
        <w:ind w:left="1440" w:firstLine="720"/>
        <w:rPr>
          <w:b/>
          <w:color w:val="auto"/>
          <w:sz w:val="28"/>
          <w:szCs w:val="28"/>
        </w:rPr>
      </w:pPr>
      <w:r w:rsidRPr="00D33C8E">
        <w:rPr>
          <w:b/>
          <w:color w:val="auto"/>
          <w:sz w:val="28"/>
          <w:szCs w:val="28"/>
        </w:rPr>
        <w:t>КОНКУРСНА ДОКУМЕНТАЦИЈА</w:t>
      </w:r>
    </w:p>
    <w:p w:rsidR="00CD5884" w:rsidRPr="00D33C8E" w:rsidRDefault="00CD5884" w:rsidP="00CD5884">
      <w:pPr>
        <w:ind w:firstLine="720"/>
        <w:rPr>
          <w:b/>
          <w:color w:val="auto"/>
          <w:sz w:val="28"/>
          <w:szCs w:val="28"/>
        </w:rPr>
      </w:pPr>
      <w:proofErr w:type="gramStart"/>
      <w:r w:rsidRPr="00D33C8E">
        <w:rPr>
          <w:b/>
          <w:color w:val="auto"/>
          <w:sz w:val="28"/>
          <w:szCs w:val="28"/>
        </w:rPr>
        <w:t>за</w:t>
      </w:r>
      <w:proofErr w:type="gramEnd"/>
      <w:r w:rsidRPr="00D33C8E">
        <w:rPr>
          <w:b/>
          <w:color w:val="auto"/>
          <w:sz w:val="28"/>
          <w:szCs w:val="28"/>
        </w:rPr>
        <w:t xml:space="preserve"> јавну набавку </w:t>
      </w:r>
      <w:r w:rsidRPr="00D33C8E">
        <w:rPr>
          <w:b/>
          <w:color w:val="auto"/>
          <w:sz w:val="28"/>
          <w:szCs w:val="28"/>
          <w:lang w:val="sr-Cyrl-BA"/>
        </w:rPr>
        <w:t>мале вредности добара - електричне енергије</w:t>
      </w:r>
    </w:p>
    <w:p w:rsidR="00CD5884" w:rsidRPr="00D33C8E" w:rsidRDefault="00CD5884" w:rsidP="00CD5884">
      <w:pPr>
        <w:jc w:val="center"/>
        <w:rPr>
          <w:b/>
          <w:color w:val="auto"/>
          <w:sz w:val="28"/>
          <w:szCs w:val="28"/>
        </w:rPr>
      </w:pPr>
      <w:proofErr w:type="gramStart"/>
      <w:r w:rsidRPr="00D33C8E">
        <w:rPr>
          <w:b/>
          <w:color w:val="auto"/>
          <w:sz w:val="28"/>
          <w:szCs w:val="28"/>
        </w:rPr>
        <w:t>ЈН бр.</w:t>
      </w:r>
      <w:proofErr w:type="gramEnd"/>
      <w:r w:rsidRPr="00D33C8E">
        <w:rPr>
          <w:b/>
          <w:color w:val="auto"/>
          <w:sz w:val="28"/>
          <w:szCs w:val="28"/>
        </w:rPr>
        <w:t xml:space="preserve"> </w:t>
      </w:r>
      <w:r>
        <w:rPr>
          <w:b/>
          <w:color w:val="auto"/>
          <w:sz w:val="28"/>
          <w:szCs w:val="28"/>
        </w:rPr>
        <w:t>02</w:t>
      </w:r>
      <w:r w:rsidR="00E61C80">
        <w:rPr>
          <w:b/>
          <w:color w:val="auto"/>
          <w:sz w:val="28"/>
          <w:szCs w:val="28"/>
          <w:lang w:val="sr-Cyrl-BA"/>
        </w:rPr>
        <w:t>/2020</w:t>
      </w:r>
      <w:r>
        <w:rPr>
          <w:b/>
          <w:color w:val="auto"/>
          <w:sz w:val="28"/>
          <w:szCs w:val="28"/>
          <w:lang w:val="sr-Cyrl-BA"/>
        </w:rPr>
        <w:t>.</w:t>
      </w:r>
    </w:p>
    <w:p w:rsidR="00CD5884" w:rsidRPr="00D33C8E" w:rsidRDefault="00CD5884" w:rsidP="00CD5884">
      <w:pPr>
        <w:rPr>
          <w:b/>
          <w:color w:val="auto"/>
          <w:sz w:val="28"/>
          <w:szCs w:val="28"/>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r w:rsidRPr="0097008D">
        <w:rPr>
          <w:color w:val="auto"/>
        </w:rPr>
        <w:t>Конкурсна документација садржи:</w:t>
      </w:r>
    </w:p>
    <w:p w:rsidR="00CD5884" w:rsidRPr="0097008D" w:rsidRDefault="00CD5884" w:rsidP="00CD5884">
      <w:pPr>
        <w:rPr>
          <w:color w:val="auto"/>
        </w:rPr>
      </w:pPr>
    </w:p>
    <w:tbl>
      <w:tblPr>
        <w:tblStyle w:val="TableGrid"/>
        <w:tblW w:w="0" w:type="auto"/>
        <w:tblLook w:val="04A0" w:firstRow="1" w:lastRow="0" w:firstColumn="1" w:lastColumn="0" w:noHBand="0" w:noVBand="1"/>
      </w:tblPr>
      <w:tblGrid>
        <w:gridCol w:w="1242"/>
        <w:gridCol w:w="7371"/>
        <w:gridCol w:w="1009"/>
      </w:tblGrid>
      <w:tr w:rsidR="00CD5884" w:rsidRPr="0097008D" w:rsidTr="00FE568B">
        <w:tc>
          <w:tcPr>
            <w:tcW w:w="1242" w:type="dxa"/>
          </w:tcPr>
          <w:p w:rsidR="00CD5884" w:rsidRPr="0097008D" w:rsidRDefault="00CD5884" w:rsidP="00FE568B">
            <w:pPr>
              <w:rPr>
                <w:color w:val="auto"/>
              </w:rPr>
            </w:pPr>
            <w:r w:rsidRPr="0097008D">
              <w:rPr>
                <w:color w:val="auto"/>
              </w:rPr>
              <w:t>Поглавље</w:t>
            </w:r>
          </w:p>
        </w:tc>
        <w:tc>
          <w:tcPr>
            <w:tcW w:w="7371" w:type="dxa"/>
          </w:tcPr>
          <w:p w:rsidR="00CD5884" w:rsidRPr="0097008D" w:rsidRDefault="00CD5884" w:rsidP="00FE568B">
            <w:pPr>
              <w:rPr>
                <w:color w:val="auto"/>
              </w:rPr>
            </w:pPr>
            <w:r w:rsidRPr="0097008D">
              <w:rPr>
                <w:color w:val="auto"/>
              </w:rPr>
              <w:t>Назив поглавља</w:t>
            </w:r>
          </w:p>
        </w:tc>
        <w:tc>
          <w:tcPr>
            <w:tcW w:w="1009" w:type="dxa"/>
          </w:tcPr>
          <w:p w:rsidR="00CD5884" w:rsidRPr="0097008D" w:rsidRDefault="00CD5884" w:rsidP="00FE568B">
            <w:pPr>
              <w:rPr>
                <w:color w:val="auto"/>
              </w:rPr>
            </w:pPr>
            <w:r w:rsidRPr="0097008D">
              <w:rPr>
                <w:color w:val="auto"/>
              </w:rPr>
              <w:t>Страна</w:t>
            </w:r>
          </w:p>
        </w:tc>
      </w:tr>
      <w:tr w:rsidR="00CD5884" w:rsidRPr="0097008D" w:rsidTr="00FE568B">
        <w:tc>
          <w:tcPr>
            <w:tcW w:w="1242" w:type="dxa"/>
          </w:tcPr>
          <w:p w:rsidR="00CD5884" w:rsidRPr="0097008D" w:rsidRDefault="00CD5884" w:rsidP="00FE568B">
            <w:pPr>
              <w:rPr>
                <w:color w:val="auto"/>
              </w:rPr>
            </w:pPr>
            <w:r w:rsidRPr="0097008D">
              <w:rPr>
                <w:color w:val="auto"/>
              </w:rPr>
              <w:t>I</w:t>
            </w:r>
          </w:p>
        </w:tc>
        <w:tc>
          <w:tcPr>
            <w:tcW w:w="7371" w:type="dxa"/>
          </w:tcPr>
          <w:p w:rsidR="00CD5884" w:rsidRPr="0097008D" w:rsidRDefault="00CD5884" w:rsidP="00FE568B">
            <w:pPr>
              <w:rPr>
                <w:color w:val="auto"/>
              </w:rPr>
            </w:pPr>
            <w:r w:rsidRPr="0097008D">
              <w:rPr>
                <w:color w:val="auto"/>
              </w:rPr>
              <w:t>Општи подаци о јавној набавци</w:t>
            </w:r>
          </w:p>
        </w:tc>
        <w:tc>
          <w:tcPr>
            <w:tcW w:w="1009" w:type="dxa"/>
          </w:tcPr>
          <w:p w:rsidR="00CD5884" w:rsidRPr="0097008D" w:rsidRDefault="00CD5884" w:rsidP="00FE568B">
            <w:pPr>
              <w:rPr>
                <w:color w:val="auto"/>
              </w:rPr>
            </w:pPr>
            <w:r w:rsidRPr="0097008D">
              <w:rPr>
                <w:color w:val="auto"/>
              </w:rPr>
              <w:t>3</w:t>
            </w:r>
          </w:p>
        </w:tc>
      </w:tr>
      <w:tr w:rsidR="00CD5884" w:rsidRPr="0097008D" w:rsidTr="00FE568B">
        <w:tc>
          <w:tcPr>
            <w:tcW w:w="1242" w:type="dxa"/>
          </w:tcPr>
          <w:p w:rsidR="00CD5884" w:rsidRPr="0097008D" w:rsidRDefault="00CD5884" w:rsidP="00FE568B">
            <w:pPr>
              <w:rPr>
                <w:color w:val="auto"/>
              </w:rPr>
            </w:pPr>
            <w:r w:rsidRPr="0097008D">
              <w:rPr>
                <w:color w:val="auto"/>
              </w:rPr>
              <w:t>II</w:t>
            </w:r>
          </w:p>
        </w:tc>
        <w:tc>
          <w:tcPr>
            <w:tcW w:w="7371" w:type="dxa"/>
          </w:tcPr>
          <w:p w:rsidR="00CD5884" w:rsidRPr="0097008D" w:rsidRDefault="00CD5884" w:rsidP="00FE568B">
            <w:pPr>
              <w:rPr>
                <w:color w:val="auto"/>
              </w:rPr>
            </w:pPr>
            <w:r w:rsidRPr="0097008D">
              <w:rPr>
                <w:color w:val="auto"/>
              </w:rPr>
              <w:t>Врста техничке карактеристике</w:t>
            </w:r>
            <w:proofErr w:type="gramStart"/>
            <w:r w:rsidRPr="0097008D">
              <w:rPr>
                <w:color w:val="auto"/>
              </w:rPr>
              <w:t>,/</w:t>
            </w:r>
            <w:proofErr w:type="gramEnd"/>
            <w:r w:rsidRPr="0097008D">
              <w:rPr>
                <w:color w:val="auto"/>
              </w:rPr>
              <w:t xml:space="preserve"> спецификације/ квалитет и опис услуга, начин спровођења контроле и обезбеђивање гаранције квалитета, рок извршења, место извршења или испоруке добара, евентуалне друге услуге и сл.</w:t>
            </w:r>
          </w:p>
        </w:tc>
        <w:tc>
          <w:tcPr>
            <w:tcW w:w="1009" w:type="dxa"/>
          </w:tcPr>
          <w:p w:rsidR="00CD5884" w:rsidRPr="0097008D" w:rsidRDefault="00CD5884" w:rsidP="00FE568B">
            <w:pPr>
              <w:rPr>
                <w:color w:val="auto"/>
              </w:rPr>
            </w:pPr>
            <w:r w:rsidRPr="0097008D">
              <w:rPr>
                <w:color w:val="auto"/>
              </w:rPr>
              <w:t>4</w:t>
            </w:r>
          </w:p>
        </w:tc>
      </w:tr>
      <w:tr w:rsidR="00CD5884" w:rsidRPr="0097008D" w:rsidTr="00FE568B">
        <w:tc>
          <w:tcPr>
            <w:tcW w:w="1242" w:type="dxa"/>
          </w:tcPr>
          <w:p w:rsidR="00CD5884" w:rsidRPr="0097008D" w:rsidRDefault="00CD5884" w:rsidP="00FE568B">
            <w:pPr>
              <w:rPr>
                <w:color w:val="auto"/>
              </w:rPr>
            </w:pPr>
            <w:r w:rsidRPr="0097008D">
              <w:rPr>
                <w:color w:val="auto"/>
              </w:rPr>
              <w:t>III</w:t>
            </w:r>
          </w:p>
        </w:tc>
        <w:tc>
          <w:tcPr>
            <w:tcW w:w="7371" w:type="dxa"/>
          </w:tcPr>
          <w:p w:rsidR="00CD5884" w:rsidRPr="0097008D" w:rsidRDefault="00CD5884" w:rsidP="00FE568B">
            <w:pPr>
              <w:rPr>
                <w:color w:val="auto"/>
              </w:rPr>
            </w:pPr>
            <w:r w:rsidRPr="0097008D">
              <w:rPr>
                <w:color w:val="auto"/>
              </w:rPr>
              <w:t>Техничке документација и планови</w:t>
            </w:r>
          </w:p>
        </w:tc>
        <w:tc>
          <w:tcPr>
            <w:tcW w:w="1009" w:type="dxa"/>
          </w:tcPr>
          <w:p w:rsidR="00CD5884" w:rsidRPr="0097008D" w:rsidRDefault="00CD5884" w:rsidP="00FE568B">
            <w:pPr>
              <w:rPr>
                <w:color w:val="auto"/>
              </w:rPr>
            </w:pPr>
            <w:r w:rsidRPr="0097008D">
              <w:rPr>
                <w:color w:val="auto"/>
              </w:rPr>
              <w:t>5</w:t>
            </w:r>
          </w:p>
        </w:tc>
      </w:tr>
      <w:tr w:rsidR="00CD5884" w:rsidRPr="0097008D" w:rsidTr="00FE568B">
        <w:tc>
          <w:tcPr>
            <w:tcW w:w="1242" w:type="dxa"/>
          </w:tcPr>
          <w:p w:rsidR="00CD5884" w:rsidRPr="0097008D" w:rsidRDefault="00CD5884" w:rsidP="00FE568B">
            <w:pPr>
              <w:rPr>
                <w:color w:val="auto"/>
              </w:rPr>
            </w:pPr>
            <w:r w:rsidRPr="0097008D">
              <w:rPr>
                <w:color w:val="auto"/>
              </w:rPr>
              <w:t>IV</w:t>
            </w:r>
          </w:p>
        </w:tc>
        <w:tc>
          <w:tcPr>
            <w:tcW w:w="7371" w:type="dxa"/>
          </w:tcPr>
          <w:p w:rsidR="00CD5884" w:rsidRPr="0097008D" w:rsidRDefault="00CD5884" w:rsidP="00FE568B">
            <w:pPr>
              <w:rPr>
                <w:color w:val="auto"/>
              </w:rPr>
            </w:pPr>
            <w:r w:rsidRPr="0097008D">
              <w:rPr>
                <w:color w:val="auto"/>
              </w:rPr>
              <w:t xml:space="preserve">Услови за учешће у поступку јавне набавке из чл. 75. </w:t>
            </w:r>
            <w:proofErr w:type="gramStart"/>
            <w:r w:rsidRPr="0097008D">
              <w:rPr>
                <w:color w:val="auto"/>
              </w:rPr>
              <w:t>и</w:t>
            </w:r>
            <w:proofErr w:type="gramEnd"/>
            <w:r w:rsidRPr="0097008D">
              <w:rPr>
                <w:color w:val="auto"/>
              </w:rPr>
              <w:t xml:space="preserve"> 76. Закона и упутство како се доказује испуњеност тих услова </w:t>
            </w:r>
          </w:p>
        </w:tc>
        <w:tc>
          <w:tcPr>
            <w:tcW w:w="1009" w:type="dxa"/>
          </w:tcPr>
          <w:p w:rsidR="00CD5884" w:rsidRPr="0097008D" w:rsidRDefault="00CD5884" w:rsidP="00FE568B">
            <w:pPr>
              <w:rPr>
                <w:color w:val="auto"/>
              </w:rPr>
            </w:pPr>
            <w:r w:rsidRPr="0097008D">
              <w:rPr>
                <w:color w:val="auto"/>
              </w:rPr>
              <w:t>6-9</w:t>
            </w:r>
          </w:p>
        </w:tc>
      </w:tr>
      <w:tr w:rsidR="00CD5884" w:rsidRPr="0097008D" w:rsidTr="00FE568B">
        <w:tc>
          <w:tcPr>
            <w:tcW w:w="1242" w:type="dxa"/>
          </w:tcPr>
          <w:p w:rsidR="00CD5884" w:rsidRPr="0097008D" w:rsidRDefault="00CD5884" w:rsidP="00FE568B">
            <w:pPr>
              <w:rPr>
                <w:color w:val="auto"/>
              </w:rPr>
            </w:pPr>
            <w:r w:rsidRPr="0097008D">
              <w:rPr>
                <w:color w:val="auto"/>
              </w:rPr>
              <w:t>V</w:t>
            </w:r>
          </w:p>
        </w:tc>
        <w:tc>
          <w:tcPr>
            <w:tcW w:w="7371" w:type="dxa"/>
          </w:tcPr>
          <w:p w:rsidR="00CD5884" w:rsidRPr="0097008D" w:rsidRDefault="00CD5884" w:rsidP="00FE568B">
            <w:pPr>
              <w:rPr>
                <w:color w:val="auto"/>
              </w:rPr>
            </w:pPr>
            <w:r w:rsidRPr="0097008D">
              <w:rPr>
                <w:color w:val="auto"/>
              </w:rPr>
              <w:t>Критеријуми за доделу уговора</w:t>
            </w:r>
          </w:p>
        </w:tc>
        <w:tc>
          <w:tcPr>
            <w:tcW w:w="1009" w:type="dxa"/>
          </w:tcPr>
          <w:p w:rsidR="00CD5884" w:rsidRPr="0097008D" w:rsidRDefault="00CD5884" w:rsidP="00FE568B">
            <w:pPr>
              <w:rPr>
                <w:color w:val="auto"/>
              </w:rPr>
            </w:pPr>
            <w:r w:rsidRPr="0097008D">
              <w:rPr>
                <w:color w:val="auto"/>
              </w:rPr>
              <w:t>10</w:t>
            </w:r>
          </w:p>
        </w:tc>
      </w:tr>
      <w:tr w:rsidR="00CD5884" w:rsidRPr="0097008D" w:rsidTr="00FE568B">
        <w:tc>
          <w:tcPr>
            <w:tcW w:w="1242" w:type="dxa"/>
          </w:tcPr>
          <w:p w:rsidR="00CD5884" w:rsidRPr="0097008D" w:rsidRDefault="00CD5884" w:rsidP="00FE568B">
            <w:pPr>
              <w:rPr>
                <w:color w:val="auto"/>
              </w:rPr>
            </w:pPr>
            <w:r w:rsidRPr="0097008D">
              <w:rPr>
                <w:color w:val="auto"/>
              </w:rPr>
              <w:t>VI</w:t>
            </w:r>
          </w:p>
        </w:tc>
        <w:tc>
          <w:tcPr>
            <w:tcW w:w="7371" w:type="dxa"/>
          </w:tcPr>
          <w:p w:rsidR="00CD5884" w:rsidRPr="0097008D" w:rsidRDefault="00CD5884" w:rsidP="00FE568B">
            <w:pPr>
              <w:rPr>
                <w:color w:val="auto"/>
              </w:rPr>
            </w:pPr>
            <w:r w:rsidRPr="0097008D">
              <w:rPr>
                <w:color w:val="auto"/>
              </w:rPr>
              <w:t>Обрасци који чине саставни део понуде</w:t>
            </w:r>
          </w:p>
          <w:p w:rsidR="00CD5884" w:rsidRPr="0097008D" w:rsidRDefault="00CD5884" w:rsidP="00FE568B">
            <w:pPr>
              <w:rPr>
                <w:color w:val="auto"/>
              </w:rPr>
            </w:pPr>
            <w:r w:rsidRPr="0097008D">
              <w:rPr>
                <w:color w:val="auto"/>
              </w:rPr>
              <w:t xml:space="preserve">Образац 1- Образац понуде </w:t>
            </w:r>
          </w:p>
          <w:p w:rsidR="00CD5884" w:rsidRPr="00227773" w:rsidRDefault="00CD5884" w:rsidP="00FE568B">
            <w:pPr>
              <w:rPr>
                <w:color w:val="auto"/>
              </w:rPr>
            </w:pPr>
            <w:r w:rsidRPr="0097008D">
              <w:rPr>
                <w:color w:val="auto"/>
              </w:rPr>
              <w:t xml:space="preserve">Образац 2-Образац </w:t>
            </w:r>
            <w:r>
              <w:rPr>
                <w:color w:val="auto"/>
              </w:rPr>
              <w:t>структуре цене</w:t>
            </w:r>
          </w:p>
          <w:p w:rsidR="00CD5884" w:rsidRPr="0097008D" w:rsidRDefault="00CD5884" w:rsidP="00FE568B">
            <w:pPr>
              <w:rPr>
                <w:color w:val="auto"/>
              </w:rPr>
            </w:pPr>
            <w:r w:rsidRPr="0097008D">
              <w:rPr>
                <w:color w:val="auto"/>
              </w:rPr>
              <w:t>Образац 3-Образац трошкова припреме понуде</w:t>
            </w:r>
          </w:p>
          <w:p w:rsidR="00CD5884" w:rsidRPr="0097008D" w:rsidRDefault="00CD5884" w:rsidP="00FE568B">
            <w:pPr>
              <w:rPr>
                <w:color w:val="auto"/>
              </w:rPr>
            </w:pPr>
            <w:r w:rsidRPr="0097008D">
              <w:rPr>
                <w:color w:val="auto"/>
              </w:rPr>
              <w:t>Образац 4-Образац изјаве о независној понуди</w:t>
            </w:r>
          </w:p>
          <w:p w:rsidR="00CD5884" w:rsidRPr="0097008D" w:rsidRDefault="00CD5884" w:rsidP="00FE568B">
            <w:pPr>
              <w:rPr>
                <w:color w:val="auto"/>
              </w:rPr>
            </w:pPr>
            <w:r w:rsidRPr="0097008D">
              <w:rPr>
                <w:color w:val="auto"/>
              </w:rPr>
              <w:t>Образац 5-Образац изјаве о поштовању обавезе из члана 75. став 2.Закона</w:t>
            </w:r>
          </w:p>
        </w:tc>
        <w:tc>
          <w:tcPr>
            <w:tcW w:w="1009" w:type="dxa"/>
          </w:tcPr>
          <w:p w:rsidR="00CD5884" w:rsidRPr="0097008D" w:rsidRDefault="00CD5884" w:rsidP="00FE568B">
            <w:pPr>
              <w:rPr>
                <w:color w:val="auto"/>
              </w:rPr>
            </w:pPr>
            <w:r w:rsidRPr="0097008D">
              <w:rPr>
                <w:color w:val="auto"/>
              </w:rPr>
              <w:t>11</w:t>
            </w:r>
          </w:p>
          <w:p w:rsidR="00CD5884" w:rsidRPr="0097008D" w:rsidRDefault="00CD5884" w:rsidP="00FE568B">
            <w:pPr>
              <w:rPr>
                <w:color w:val="auto"/>
              </w:rPr>
            </w:pPr>
            <w:r w:rsidRPr="0097008D">
              <w:rPr>
                <w:color w:val="auto"/>
              </w:rPr>
              <w:t>12-15</w:t>
            </w:r>
          </w:p>
          <w:p w:rsidR="00CD5884" w:rsidRPr="0097008D" w:rsidRDefault="00CD5884" w:rsidP="00FE568B">
            <w:pPr>
              <w:rPr>
                <w:color w:val="auto"/>
              </w:rPr>
            </w:pPr>
            <w:r w:rsidRPr="0097008D">
              <w:rPr>
                <w:color w:val="auto"/>
              </w:rPr>
              <w:t>16</w:t>
            </w:r>
          </w:p>
          <w:p w:rsidR="00CD5884" w:rsidRPr="0097008D" w:rsidRDefault="00CD5884" w:rsidP="00FE568B">
            <w:pPr>
              <w:rPr>
                <w:color w:val="auto"/>
              </w:rPr>
            </w:pPr>
            <w:r w:rsidRPr="0097008D">
              <w:rPr>
                <w:color w:val="auto"/>
              </w:rPr>
              <w:t>17</w:t>
            </w:r>
          </w:p>
          <w:p w:rsidR="00CD5884" w:rsidRPr="0097008D" w:rsidRDefault="00CD5884" w:rsidP="00FE568B">
            <w:pPr>
              <w:rPr>
                <w:color w:val="auto"/>
              </w:rPr>
            </w:pPr>
            <w:r w:rsidRPr="0097008D">
              <w:rPr>
                <w:color w:val="auto"/>
              </w:rPr>
              <w:t>18</w:t>
            </w:r>
          </w:p>
          <w:p w:rsidR="00CD5884" w:rsidRPr="0097008D" w:rsidRDefault="00CD5884" w:rsidP="00FE568B">
            <w:pPr>
              <w:rPr>
                <w:color w:val="auto"/>
              </w:rPr>
            </w:pPr>
            <w:r w:rsidRPr="0097008D">
              <w:rPr>
                <w:color w:val="auto"/>
              </w:rPr>
              <w:t>19-20</w:t>
            </w:r>
          </w:p>
          <w:p w:rsidR="00CD5884" w:rsidRPr="0097008D" w:rsidRDefault="00CD5884" w:rsidP="00FE568B">
            <w:pPr>
              <w:rPr>
                <w:color w:val="auto"/>
              </w:rPr>
            </w:pPr>
          </w:p>
        </w:tc>
      </w:tr>
      <w:tr w:rsidR="00CD5884" w:rsidRPr="0097008D" w:rsidTr="00FE568B">
        <w:tc>
          <w:tcPr>
            <w:tcW w:w="1242" w:type="dxa"/>
          </w:tcPr>
          <w:p w:rsidR="00CD5884" w:rsidRPr="0097008D" w:rsidRDefault="00CD5884" w:rsidP="00FE568B">
            <w:pPr>
              <w:rPr>
                <w:color w:val="auto"/>
              </w:rPr>
            </w:pPr>
            <w:r w:rsidRPr="0097008D">
              <w:rPr>
                <w:color w:val="auto"/>
              </w:rPr>
              <w:t>VII</w:t>
            </w:r>
          </w:p>
        </w:tc>
        <w:tc>
          <w:tcPr>
            <w:tcW w:w="7371" w:type="dxa"/>
          </w:tcPr>
          <w:p w:rsidR="00CD5884" w:rsidRPr="0097008D" w:rsidRDefault="00CD5884" w:rsidP="00FE568B">
            <w:pPr>
              <w:rPr>
                <w:color w:val="auto"/>
              </w:rPr>
            </w:pPr>
            <w:r w:rsidRPr="0097008D">
              <w:rPr>
                <w:color w:val="auto"/>
              </w:rPr>
              <w:t>Модел уговора</w:t>
            </w:r>
          </w:p>
        </w:tc>
        <w:tc>
          <w:tcPr>
            <w:tcW w:w="1009" w:type="dxa"/>
          </w:tcPr>
          <w:p w:rsidR="00CD5884" w:rsidRPr="0097008D" w:rsidRDefault="00CD5884" w:rsidP="00FE568B">
            <w:pPr>
              <w:rPr>
                <w:color w:val="auto"/>
              </w:rPr>
            </w:pPr>
            <w:r w:rsidRPr="0097008D">
              <w:rPr>
                <w:color w:val="auto"/>
              </w:rPr>
              <w:t>2</w:t>
            </w:r>
            <w:r>
              <w:rPr>
                <w:color w:val="auto"/>
              </w:rPr>
              <w:t>1-24</w:t>
            </w:r>
          </w:p>
        </w:tc>
      </w:tr>
      <w:tr w:rsidR="00CD5884" w:rsidRPr="0097008D" w:rsidTr="00FE568B">
        <w:tc>
          <w:tcPr>
            <w:tcW w:w="1242" w:type="dxa"/>
          </w:tcPr>
          <w:p w:rsidR="00CD5884" w:rsidRPr="0097008D" w:rsidRDefault="00CD5884" w:rsidP="00FE568B">
            <w:pPr>
              <w:rPr>
                <w:color w:val="auto"/>
              </w:rPr>
            </w:pPr>
            <w:r w:rsidRPr="0097008D">
              <w:rPr>
                <w:color w:val="auto"/>
              </w:rPr>
              <w:t>VIII</w:t>
            </w:r>
          </w:p>
        </w:tc>
        <w:tc>
          <w:tcPr>
            <w:tcW w:w="7371" w:type="dxa"/>
          </w:tcPr>
          <w:p w:rsidR="00CD5884" w:rsidRPr="0097008D" w:rsidRDefault="00CD5884" w:rsidP="00FE568B">
            <w:pPr>
              <w:rPr>
                <w:color w:val="auto"/>
              </w:rPr>
            </w:pPr>
            <w:r w:rsidRPr="0097008D">
              <w:rPr>
                <w:color w:val="auto"/>
              </w:rPr>
              <w:t xml:space="preserve">Упутство понуђачима како да сачине понуду </w:t>
            </w:r>
          </w:p>
        </w:tc>
        <w:tc>
          <w:tcPr>
            <w:tcW w:w="1009" w:type="dxa"/>
          </w:tcPr>
          <w:p w:rsidR="00CD5884" w:rsidRPr="00D33C8E" w:rsidRDefault="00CD5884" w:rsidP="00FE568B">
            <w:pPr>
              <w:rPr>
                <w:color w:val="auto"/>
              </w:rPr>
            </w:pPr>
            <w:r>
              <w:rPr>
                <w:color w:val="auto"/>
              </w:rPr>
              <w:t>25-</w:t>
            </w:r>
            <w:r w:rsidRPr="0097008D">
              <w:rPr>
                <w:color w:val="auto"/>
              </w:rPr>
              <w:t>3</w:t>
            </w:r>
            <w:r>
              <w:rPr>
                <w:color w:val="auto"/>
              </w:rPr>
              <w:t>2</w:t>
            </w:r>
          </w:p>
        </w:tc>
      </w:tr>
      <w:tr w:rsidR="00CD5884" w:rsidRPr="0097008D" w:rsidTr="00FE568B">
        <w:tc>
          <w:tcPr>
            <w:tcW w:w="1242" w:type="dxa"/>
          </w:tcPr>
          <w:p w:rsidR="00CD5884" w:rsidRPr="0097008D" w:rsidRDefault="00CD5884" w:rsidP="00FE568B">
            <w:pPr>
              <w:rPr>
                <w:color w:val="auto"/>
              </w:rPr>
            </w:pPr>
          </w:p>
        </w:tc>
        <w:tc>
          <w:tcPr>
            <w:tcW w:w="7371" w:type="dxa"/>
          </w:tcPr>
          <w:p w:rsidR="00CD5884" w:rsidRPr="0097008D" w:rsidRDefault="00CD5884" w:rsidP="00FE568B">
            <w:pPr>
              <w:rPr>
                <w:color w:val="auto"/>
              </w:rPr>
            </w:pPr>
          </w:p>
        </w:tc>
        <w:tc>
          <w:tcPr>
            <w:tcW w:w="1009" w:type="dxa"/>
          </w:tcPr>
          <w:p w:rsidR="00CD5884" w:rsidRPr="0097008D" w:rsidRDefault="00CD5884" w:rsidP="00FE568B">
            <w:pPr>
              <w:rPr>
                <w:color w:val="auto"/>
              </w:rPr>
            </w:pPr>
          </w:p>
        </w:tc>
      </w:tr>
    </w:tbl>
    <w:p w:rsidR="00CD5884" w:rsidRPr="0097008D" w:rsidRDefault="00CD5884" w:rsidP="00CD5884">
      <w:pPr>
        <w:rPr>
          <w:color w:val="auto"/>
        </w:rPr>
      </w:pPr>
    </w:p>
    <w:p w:rsidR="00CD5884" w:rsidRPr="0097008D" w:rsidRDefault="00CD5884" w:rsidP="00CD5884">
      <w:pPr>
        <w:rPr>
          <w:color w:val="auto"/>
        </w:rPr>
      </w:pPr>
    </w:p>
    <w:p w:rsidR="00CD5884" w:rsidRPr="0097008D" w:rsidRDefault="003D4093" w:rsidP="00CD5884">
      <w:pPr>
        <w:rPr>
          <w:color w:val="auto"/>
        </w:rPr>
      </w:pPr>
      <w:r>
        <w:rPr>
          <w:noProof/>
          <w:color w:val="auto"/>
          <w:lang w:val="sr-Latn-CS" w:eastAsia="sr-Latn-CS"/>
        </w:rPr>
        <w:pict>
          <v:rect id="_x0000_s1026" style="position:absolute;left:0;text-align:left;margin-left:255.5pt;margin-top:472.7pt;width:54pt;height:18pt;z-index:251660288" stroked="f">
            <v:textbox style="mso-next-textbox:#_x0000_s1026">
              <w:txbxContent>
                <w:p w:rsidR="003D4093" w:rsidRPr="00B34F94" w:rsidRDefault="003D4093" w:rsidP="00CD5884"/>
              </w:txbxContent>
            </v:textbox>
          </v:rect>
        </w:pict>
      </w:r>
      <w:r w:rsidR="00CD5884" w:rsidRPr="0097008D">
        <w:rPr>
          <w:color w:val="auto"/>
          <w:lang w:val="sr-Cyrl-CS"/>
        </w:rPr>
        <w:t xml:space="preserve">Наручилац је сваку страну конкурсне документације обележио, а иста се састоји од </w:t>
      </w:r>
      <w:r w:rsidR="00CD5884" w:rsidRPr="00D66579">
        <w:rPr>
          <w:color w:val="FF0000"/>
          <w:lang w:val="sr-Cyrl-CS"/>
        </w:rPr>
        <w:t>укупно  3</w:t>
      </w:r>
      <w:r w:rsidR="00CD5884" w:rsidRPr="00D66579">
        <w:rPr>
          <w:color w:val="FF0000"/>
        </w:rPr>
        <w:t>2</w:t>
      </w:r>
      <w:r w:rsidR="00CD5884" w:rsidRPr="0097008D">
        <w:rPr>
          <w:color w:val="auto"/>
          <w:lang w:val="sr-Cyrl-CS"/>
        </w:rPr>
        <w:t xml:space="preserve"> стран</w:t>
      </w:r>
      <w:r w:rsidR="00CD5884">
        <w:rPr>
          <w:color w:val="auto"/>
          <w:lang w:val="sr-Cyrl-CS"/>
        </w:rPr>
        <w:t>е</w:t>
      </w:r>
      <w:r w:rsidR="00CD5884" w:rsidRPr="0097008D">
        <w:rPr>
          <w:color w:val="auto"/>
          <w:lang w:val="sr-Cyrl-CS"/>
        </w:rPr>
        <w:t>.</w:t>
      </w:r>
    </w:p>
    <w:p w:rsidR="00CD5884" w:rsidRPr="0097008D"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FA2D0A" w:rsidRDefault="00CD5884" w:rsidP="00CD5884">
      <w:pPr>
        <w:rPr>
          <w:b/>
          <w:color w:val="auto"/>
        </w:rPr>
      </w:pPr>
      <w:r w:rsidRPr="00FA2D0A">
        <w:rPr>
          <w:b/>
          <w:color w:val="auto"/>
          <w:highlight w:val="lightGray"/>
          <w:lang w:val="sr-Latn-CS"/>
        </w:rPr>
        <w:t>I</w:t>
      </w:r>
      <w:r w:rsidRPr="00FA2D0A">
        <w:rPr>
          <w:b/>
          <w:color w:val="auto"/>
          <w:highlight w:val="lightGray"/>
          <w:lang w:val="sr-Cyrl-CS"/>
        </w:rPr>
        <w:t xml:space="preserve"> </w:t>
      </w:r>
      <w:r w:rsidRPr="00FA2D0A">
        <w:rPr>
          <w:b/>
          <w:color w:val="auto"/>
          <w:highlight w:val="lightGray"/>
        </w:rPr>
        <w:t>ОПШТИ ПОДАЦИ О ЈАВНОЈ НАБАВЦИ</w:t>
      </w:r>
    </w:p>
    <w:p w:rsidR="00CD5884" w:rsidRPr="0097008D" w:rsidRDefault="00CD5884" w:rsidP="00CD5884">
      <w:pPr>
        <w:rPr>
          <w:color w:val="auto"/>
        </w:rPr>
      </w:pPr>
    </w:p>
    <w:p w:rsidR="00CD5884" w:rsidRPr="0097008D" w:rsidRDefault="00CD5884" w:rsidP="00CD5884">
      <w:pPr>
        <w:rPr>
          <w:color w:val="auto"/>
        </w:rPr>
      </w:pPr>
      <w:r w:rsidRPr="0097008D">
        <w:rPr>
          <w:color w:val="auto"/>
        </w:rPr>
        <w:t>1. Предмет јавне набавке</w:t>
      </w:r>
    </w:p>
    <w:p w:rsidR="00CD5884" w:rsidRPr="0097008D" w:rsidRDefault="00CD5884" w:rsidP="00CD5884">
      <w:pPr>
        <w:rPr>
          <w:color w:val="auto"/>
          <w:lang w:val="sr-Cyrl-BA"/>
        </w:rPr>
      </w:pPr>
      <w:r w:rsidRPr="0097008D">
        <w:rPr>
          <w:color w:val="auto"/>
        </w:rPr>
        <w:t xml:space="preserve">Предмет јавне набавке број </w:t>
      </w:r>
      <w:r>
        <w:rPr>
          <w:color w:val="auto"/>
        </w:rPr>
        <w:t>02</w:t>
      </w:r>
      <w:r w:rsidR="00E61C80">
        <w:rPr>
          <w:color w:val="auto"/>
          <w:lang w:val="sr-Cyrl-BA"/>
        </w:rPr>
        <w:t>/2020</w:t>
      </w:r>
      <w:r w:rsidRPr="0097008D">
        <w:rPr>
          <w:color w:val="auto"/>
        </w:rPr>
        <w:t xml:space="preserve"> су добра</w:t>
      </w:r>
      <w:r w:rsidRPr="0097008D">
        <w:rPr>
          <w:color w:val="auto"/>
          <w:lang w:val="sr-Cyrl-BA"/>
        </w:rPr>
        <w:t xml:space="preserve"> - електрична енергија</w:t>
      </w: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 xml:space="preserve">Предметна јавна набавка се спроводи у </w:t>
      </w:r>
      <w:r w:rsidRPr="0097008D">
        <w:rPr>
          <w:color w:val="auto"/>
          <w:lang w:val="sr-Cyrl-BA"/>
        </w:rPr>
        <w:t>поступку јавне набавке мале вредности</w:t>
      </w:r>
      <w:r w:rsidRPr="0097008D">
        <w:rPr>
          <w:color w:val="auto"/>
        </w:rPr>
        <w:t>, у складу са Законом и подзаконским актима којима се уређују јавне набавке.</w:t>
      </w:r>
      <w:proofErr w:type="gramEnd"/>
    </w:p>
    <w:p w:rsidR="00CD5884" w:rsidRPr="0097008D" w:rsidRDefault="00CD5884" w:rsidP="00CD5884">
      <w:pPr>
        <w:rPr>
          <w:color w:val="auto"/>
        </w:rPr>
      </w:pPr>
    </w:p>
    <w:p w:rsidR="00CD5884" w:rsidRPr="0097008D" w:rsidRDefault="00CD5884" w:rsidP="00CD5884">
      <w:pPr>
        <w:rPr>
          <w:color w:val="auto"/>
        </w:rPr>
      </w:pPr>
      <w:r w:rsidRPr="0097008D">
        <w:rPr>
          <w:color w:val="auto"/>
        </w:rPr>
        <w:t>Назив и ознака из општег речника набавки:</w:t>
      </w:r>
    </w:p>
    <w:p w:rsidR="00CD5884" w:rsidRPr="0097008D" w:rsidRDefault="00CD5884" w:rsidP="00CD5884">
      <w:pPr>
        <w:rPr>
          <w:color w:val="auto"/>
          <w:lang w:val="sr-Cyrl-BA"/>
        </w:rPr>
      </w:pPr>
    </w:p>
    <w:p w:rsidR="00CD5884" w:rsidRPr="0097008D" w:rsidRDefault="00CD5884" w:rsidP="00CD5884">
      <w:pPr>
        <w:rPr>
          <w:color w:val="auto"/>
          <w:lang w:val="sr-Cyrl-BA"/>
        </w:rPr>
      </w:pPr>
      <w:r w:rsidRPr="0097008D">
        <w:rPr>
          <w:color w:val="auto"/>
          <w:highlight w:val="lightGray"/>
          <w:lang w:val="sr-Cyrl-BA"/>
        </w:rPr>
        <w:t>09310000</w:t>
      </w:r>
      <w:r w:rsidRPr="0097008D">
        <w:rPr>
          <w:color w:val="auto"/>
        </w:rPr>
        <w:t xml:space="preserve"> </w:t>
      </w:r>
      <w:r w:rsidRPr="0097008D">
        <w:rPr>
          <w:color w:val="auto"/>
          <w:lang w:val="sr-Cyrl-BA"/>
        </w:rPr>
        <w:t>– електрична енергија</w:t>
      </w:r>
    </w:p>
    <w:p w:rsidR="00CD5884" w:rsidRPr="0097008D" w:rsidRDefault="00CD5884" w:rsidP="00CD5884">
      <w:pPr>
        <w:rPr>
          <w:color w:val="auto"/>
        </w:rPr>
      </w:pPr>
    </w:p>
    <w:p w:rsidR="00CD5884" w:rsidRPr="0097008D" w:rsidRDefault="00CD5884" w:rsidP="00CD5884">
      <w:pPr>
        <w:rPr>
          <w:color w:val="auto"/>
          <w:lang w:val="sr-Cyrl-CS"/>
        </w:rPr>
      </w:pPr>
    </w:p>
    <w:p w:rsidR="00CD5884" w:rsidRPr="0097008D" w:rsidRDefault="00CD5884" w:rsidP="00CD5884">
      <w:pPr>
        <w:rPr>
          <w:color w:val="auto"/>
        </w:rPr>
      </w:pPr>
      <w:r w:rsidRPr="0097008D">
        <w:rPr>
          <w:color w:val="auto"/>
        </w:rPr>
        <w:t>2. Предметна јавна набавка није обликована по партијама</w:t>
      </w: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Pr="0097008D" w:rsidRDefault="00CD5884" w:rsidP="00CD5884">
      <w:pPr>
        <w:rPr>
          <w:color w:val="auto"/>
          <w:lang w:val="sr-Cyrl-CS"/>
        </w:rPr>
      </w:pPr>
    </w:p>
    <w:p w:rsidR="00CD5884" w:rsidRDefault="00CD5884" w:rsidP="00CD5884">
      <w:pPr>
        <w:rPr>
          <w:color w:val="auto"/>
          <w:lang w:val="sr-Cyrl-CS"/>
        </w:rPr>
      </w:pPr>
    </w:p>
    <w:p w:rsidR="00CD5884" w:rsidRDefault="00CD5884" w:rsidP="00CD5884">
      <w:pPr>
        <w:rPr>
          <w:color w:val="auto"/>
          <w:lang w:val="sr-Cyrl-CS"/>
        </w:rPr>
      </w:pPr>
    </w:p>
    <w:p w:rsidR="00CD5884" w:rsidRDefault="00CD5884" w:rsidP="00CD5884">
      <w:pPr>
        <w:rPr>
          <w:color w:val="auto"/>
          <w:lang w:val="sr-Cyrl-CS"/>
        </w:rPr>
      </w:pPr>
    </w:p>
    <w:p w:rsidR="00CD5884" w:rsidRDefault="00CD5884" w:rsidP="00CD5884">
      <w:pPr>
        <w:rPr>
          <w:color w:val="auto"/>
          <w:lang w:val="sr-Cyrl-CS"/>
        </w:rPr>
      </w:pPr>
    </w:p>
    <w:p w:rsidR="00CD5884" w:rsidRDefault="00CD5884" w:rsidP="00CD5884">
      <w:pPr>
        <w:rPr>
          <w:color w:val="auto"/>
          <w:lang w:val="sr-Cyrl-CS"/>
        </w:rPr>
      </w:pPr>
    </w:p>
    <w:p w:rsidR="00CD5884" w:rsidRDefault="00CD5884" w:rsidP="00CD5884">
      <w:pPr>
        <w:rPr>
          <w:color w:val="auto"/>
          <w:lang w:val="sr-Cyrl-CS"/>
        </w:rPr>
      </w:pPr>
    </w:p>
    <w:p w:rsidR="00CD5884" w:rsidRDefault="00CD5884" w:rsidP="00CD5884">
      <w:pPr>
        <w:rPr>
          <w:color w:val="auto"/>
          <w:lang w:val="sr-Cyrl-CS"/>
        </w:rPr>
      </w:pPr>
    </w:p>
    <w:p w:rsidR="00CD5884" w:rsidRDefault="00CD5884" w:rsidP="00CD5884">
      <w:pPr>
        <w:rPr>
          <w:color w:val="auto"/>
          <w:lang w:val="sr-Cyrl-CS"/>
        </w:rPr>
      </w:pPr>
    </w:p>
    <w:p w:rsidR="00CD5884" w:rsidRPr="00226306" w:rsidRDefault="00CD5884" w:rsidP="00CD5884">
      <w:pPr>
        <w:rPr>
          <w:color w:val="auto"/>
          <w:sz w:val="28"/>
          <w:szCs w:val="28"/>
          <w:lang w:val="sr-Cyrl-CS"/>
        </w:rPr>
      </w:pPr>
    </w:p>
    <w:p w:rsidR="00CD5884" w:rsidRPr="00FA2D0A" w:rsidRDefault="00CD5884" w:rsidP="00CD5884">
      <w:pPr>
        <w:rPr>
          <w:b/>
          <w:color w:val="auto"/>
          <w:sz w:val="28"/>
          <w:szCs w:val="28"/>
        </w:rPr>
      </w:pPr>
    </w:p>
    <w:p w:rsidR="00CD5884" w:rsidRPr="00FA2D0A" w:rsidRDefault="00CD5884" w:rsidP="00CD5884">
      <w:pPr>
        <w:rPr>
          <w:b/>
          <w:color w:val="auto"/>
          <w:sz w:val="28"/>
          <w:szCs w:val="28"/>
          <w:highlight w:val="lightGray"/>
          <w:lang w:val="sr-Cyrl-BA"/>
        </w:rPr>
      </w:pPr>
      <w:r w:rsidRPr="00FA2D0A">
        <w:rPr>
          <w:b/>
          <w:color w:val="auto"/>
          <w:sz w:val="28"/>
          <w:szCs w:val="28"/>
          <w:highlight w:val="lightGray"/>
        </w:rPr>
        <w:t>II ВРСТА,</w:t>
      </w:r>
      <w:r w:rsidRPr="00FA2D0A">
        <w:rPr>
          <w:b/>
          <w:color w:val="auto"/>
          <w:sz w:val="28"/>
          <w:szCs w:val="28"/>
          <w:highlight w:val="lightGray"/>
          <w:lang w:val="sr-Cyrl-BA"/>
        </w:rPr>
        <w:t xml:space="preserve"> ТЕХНИЧКЕ КАРАКТЕРИСТИКЕ /СПЕЦИФИКАЦИЈЕ/, КВАЛИТЕТ</w:t>
      </w:r>
      <w:proofErr w:type="gramStart"/>
      <w:r w:rsidRPr="00FA2D0A">
        <w:rPr>
          <w:b/>
          <w:color w:val="auto"/>
          <w:sz w:val="28"/>
          <w:szCs w:val="28"/>
          <w:highlight w:val="lightGray"/>
          <w:lang w:val="sr-Cyrl-BA"/>
        </w:rPr>
        <w:t>,КОЛИЧИНА</w:t>
      </w:r>
      <w:proofErr w:type="gramEnd"/>
      <w:r w:rsidRPr="00FA2D0A">
        <w:rPr>
          <w:b/>
          <w:color w:val="auto"/>
          <w:sz w:val="28"/>
          <w:szCs w:val="28"/>
          <w:highlight w:val="lightGray"/>
          <w:lang w:val="sr-Cyrl-BA"/>
        </w:rPr>
        <w:t xml:space="preserve"> И ОПИС ДОБАРА, НАЧИН СПРОВОЂЕЊА КОНТРОЛЕ И ОБЕЗБЕЂИВАЊЕ ГАРАНЦИЈЕ КВАЛИТЕТА, РОК ИЗВРШЕЊА, МЕСТО ИЗВРШЕЊА ИЛИ ИСПОРУКЕ  ДОБАРА, ЕВЕНТУАЛНЕ УСЛУГЕ И СЛ.</w:t>
      </w:r>
    </w:p>
    <w:p w:rsidR="00CD5884" w:rsidRPr="00FA2D0A" w:rsidRDefault="00CD5884" w:rsidP="00CD5884">
      <w:pPr>
        <w:rPr>
          <w:b/>
          <w:color w:val="auto"/>
          <w:sz w:val="28"/>
          <w:szCs w:val="28"/>
          <w:highlight w:val="lightGray"/>
          <w:lang w:val="sr-Cyrl-BA"/>
        </w:rPr>
      </w:pPr>
    </w:p>
    <w:p w:rsidR="00CD5884" w:rsidRPr="0097008D" w:rsidRDefault="00CD5884" w:rsidP="00CD5884">
      <w:pPr>
        <w:rPr>
          <w:color w:val="auto"/>
          <w:lang w:val="sr-Cyrl-BA"/>
        </w:rPr>
      </w:pPr>
      <w:r w:rsidRPr="0097008D">
        <w:rPr>
          <w:color w:val="auto"/>
          <w:lang w:val="sr-Cyrl-BA"/>
        </w:rPr>
        <w:t>1.</w:t>
      </w:r>
      <w:r w:rsidRPr="0097008D">
        <w:rPr>
          <w:color w:val="auto"/>
        </w:rPr>
        <w:t xml:space="preserve"> </w:t>
      </w:r>
      <w:r w:rsidRPr="0097008D">
        <w:rPr>
          <w:color w:val="auto"/>
          <w:lang w:val="sr-Cyrl-BA"/>
        </w:rPr>
        <w:t>Врста добара</w:t>
      </w:r>
    </w:p>
    <w:p w:rsidR="00CD5884" w:rsidRPr="0097008D" w:rsidRDefault="00CD5884" w:rsidP="00CD5884">
      <w:pPr>
        <w:rPr>
          <w:color w:val="auto"/>
          <w:lang w:val="sr-Cyrl-BA"/>
        </w:rPr>
      </w:pPr>
      <w:r w:rsidRPr="0097008D">
        <w:rPr>
          <w:color w:val="auto"/>
          <w:lang w:val="sr-Cyrl-BA"/>
        </w:rPr>
        <w:t>Електрична енергија (закључење уговора о потпуном снабдевању).</w:t>
      </w:r>
    </w:p>
    <w:p w:rsidR="00CD5884" w:rsidRPr="0097008D" w:rsidRDefault="00CD5884" w:rsidP="00CD5884">
      <w:pPr>
        <w:rPr>
          <w:color w:val="auto"/>
          <w:lang w:val="sr-Cyrl-BA"/>
        </w:rPr>
      </w:pPr>
    </w:p>
    <w:p w:rsidR="00CD5884" w:rsidRPr="0097008D" w:rsidRDefault="00CD5884" w:rsidP="00CD5884">
      <w:pPr>
        <w:rPr>
          <w:color w:val="auto"/>
          <w:lang w:val="sr-Cyrl-BA"/>
        </w:rPr>
      </w:pPr>
      <w:r w:rsidRPr="0097008D">
        <w:rPr>
          <w:color w:val="auto"/>
          <w:lang w:val="sr-Cyrl-BA"/>
        </w:rPr>
        <w:t>2.</w:t>
      </w:r>
      <w:r w:rsidRPr="0097008D">
        <w:rPr>
          <w:color w:val="auto"/>
        </w:rPr>
        <w:t xml:space="preserve"> </w:t>
      </w:r>
      <w:r w:rsidRPr="0097008D">
        <w:rPr>
          <w:color w:val="auto"/>
          <w:lang w:val="sr-Cyrl-BA"/>
        </w:rPr>
        <w:t>Техничке карактеристике</w:t>
      </w:r>
    </w:p>
    <w:p w:rsidR="00CD5884" w:rsidRPr="0097008D" w:rsidRDefault="00CD5884" w:rsidP="00CD5884">
      <w:pPr>
        <w:rPr>
          <w:color w:val="auto"/>
          <w:lang w:val="sr-Cyrl-BA"/>
        </w:rPr>
      </w:pPr>
      <w:r w:rsidRPr="0097008D">
        <w:rPr>
          <w:color w:val="auto"/>
          <w:lang w:val="sr-Cyrl-BA"/>
        </w:rPr>
        <w:t>У складу са Одлуком о усвајању правила о раду тржишта електричне енергије (,,Службени гласник РС“ бр. 120/2012 и 120/14)</w:t>
      </w:r>
    </w:p>
    <w:p w:rsidR="00CD5884" w:rsidRPr="0097008D" w:rsidRDefault="00CD5884" w:rsidP="00CD5884">
      <w:pPr>
        <w:rPr>
          <w:color w:val="auto"/>
          <w:lang w:val="sr-Cyrl-BA"/>
        </w:rPr>
      </w:pPr>
      <w:r w:rsidRPr="0097008D">
        <w:rPr>
          <w:color w:val="auto"/>
          <w:lang w:val="sr-Cyrl-BA"/>
        </w:rPr>
        <w:t>3. Квалитет добара</w:t>
      </w:r>
    </w:p>
    <w:p w:rsidR="00CD5884" w:rsidRPr="00111BDC" w:rsidRDefault="00CD5884" w:rsidP="00CD5884">
      <w:pPr>
        <w:rPr>
          <w:color w:val="auto"/>
          <w:lang w:val="sr-Latn-RS"/>
        </w:rPr>
      </w:pPr>
      <w:r w:rsidRPr="0097008D">
        <w:rPr>
          <w:color w:val="auto"/>
          <w:lang w:val="sr-Cyrl-BA"/>
        </w:rPr>
        <w:t xml:space="preserve">Врста и ниво квалитета испоруке електричне енергије у складу са Правилима о раду преносног система (,,Службени гласник РС“, бр.79/2014) и Правилима о раду дистрибутивног система (,,Службени гласник РС“, бр.8/201, 2/2014 и 42/2014) </w:t>
      </w:r>
      <w:r>
        <w:rPr>
          <w:color w:val="auto"/>
        </w:rPr>
        <w:t>,</w:t>
      </w:r>
      <w:r w:rsidRPr="0097008D">
        <w:rPr>
          <w:color w:val="auto"/>
          <w:lang w:val="sr-Cyrl-BA"/>
        </w:rPr>
        <w:t xml:space="preserve"> Уредбе о условима испоруке и снабдевања електричном енергијом (,,Службени гласник РС“, бр. 63/2013</w:t>
      </w:r>
      <w:r w:rsidR="00111BDC">
        <w:rPr>
          <w:color w:val="auto"/>
          <w:lang w:val="sr-Latn-RS"/>
        </w:rPr>
        <w:t>,91/2018</w:t>
      </w:r>
      <w:r w:rsidRPr="0097008D">
        <w:rPr>
          <w:color w:val="auto"/>
          <w:lang w:val="sr-Cyrl-BA"/>
        </w:rPr>
        <w:t>)</w:t>
      </w:r>
      <w:r w:rsidR="00111BDC">
        <w:rPr>
          <w:color w:val="auto"/>
          <w:lang w:val="sr-Latn-RS"/>
        </w:rPr>
        <w:t xml:space="preserve"> </w:t>
      </w:r>
    </w:p>
    <w:p w:rsidR="00CD5884" w:rsidRPr="0097008D" w:rsidRDefault="00CD5884" w:rsidP="00CD5884">
      <w:pPr>
        <w:rPr>
          <w:color w:val="auto"/>
          <w:lang w:val="sr-Cyrl-BA"/>
        </w:rPr>
      </w:pPr>
      <w:r w:rsidRPr="0097008D">
        <w:rPr>
          <w:color w:val="auto"/>
          <w:lang w:val="sr-Cyrl-BA"/>
        </w:rPr>
        <w:t>4. Количина и опис добара</w:t>
      </w:r>
    </w:p>
    <w:p w:rsidR="00CD5884" w:rsidRPr="0097008D" w:rsidRDefault="00CD5884" w:rsidP="00CD5884">
      <w:pPr>
        <w:rPr>
          <w:color w:val="auto"/>
        </w:rPr>
      </w:pPr>
      <w:r w:rsidRPr="0097008D">
        <w:rPr>
          <w:color w:val="auto"/>
          <w:lang w:val="sr-Cyrl-BA"/>
        </w:rPr>
        <w:t>Количина електричне енергије одредиће се на основу остварене потрошње купца (наручиоца) на местима примопредаје током периода снабдевања.</w:t>
      </w:r>
    </w:p>
    <w:p w:rsidR="00CD5884" w:rsidRPr="0097008D" w:rsidRDefault="00CD5884" w:rsidP="00CD5884">
      <w:pPr>
        <w:rPr>
          <w:color w:val="auto"/>
          <w:lang w:val="sr-Cyrl-BA"/>
        </w:rPr>
      </w:pPr>
      <w:proofErr w:type="gramStart"/>
      <w:r w:rsidRPr="0097008D">
        <w:rPr>
          <w:color w:val="auto"/>
        </w:rPr>
        <w:t>Планирана к</w:t>
      </w:r>
      <w:r w:rsidRPr="0097008D">
        <w:rPr>
          <w:color w:val="auto"/>
          <w:lang w:val="sr-Cyrl-BA"/>
        </w:rPr>
        <w:t xml:space="preserve">оличина електричне енергије </w:t>
      </w:r>
      <w:r w:rsidRPr="0097008D">
        <w:rPr>
          <w:color w:val="auto"/>
        </w:rPr>
        <w:t xml:space="preserve">износи </w:t>
      </w:r>
      <w:r w:rsidR="003D4093">
        <w:rPr>
          <w:color w:val="FF0000"/>
        </w:rPr>
        <w:t>1</w:t>
      </w:r>
      <w:r w:rsidR="003D4093">
        <w:rPr>
          <w:color w:val="FF0000"/>
          <w:lang w:val="sr-Cyrl-RS"/>
        </w:rPr>
        <w:t>25880</w:t>
      </w:r>
      <w:r w:rsidRPr="00E71847">
        <w:rPr>
          <w:color w:val="FF0000"/>
        </w:rPr>
        <w:t xml:space="preserve"> </w:t>
      </w:r>
      <w:r w:rsidRPr="0097008D">
        <w:rPr>
          <w:color w:val="auto"/>
        </w:rPr>
        <w:t>KWh</w:t>
      </w:r>
      <w:r w:rsidRPr="0097008D">
        <w:rPr>
          <w:color w:val="auto"/>
          <w:lang w:val="sr-Cyrl-BA"/>
        </w:rPr>
        <w:t xml:space="preserve"> на местима примопредаје током периода снабдевања од 12 месеци.</w:t>
      </w:r>
      <w:proofErr w:type="gramEnd"/>
    </w:p>
    <w:p w:rsidR="00CD5884" w:rsidRPr="0097008D" w:rsidRDefault="00CD5884" w:rsidP="00CD5884">
      <w:pPr>
        <w:rPr>
          <w:color w:val="auto"/>
        </w:rPr>
      </w:pPr>
      <w:r w:rsidRPr="0097008D">
        <w:rPr>
          <w:color w:val="auto"/>
          <w:lang w:val="sr-Cyrl-BA"/>
        </w:rPr>
        <w:t>Снабдевач је балансно одговоран за место примопредаје купцу (наручиоцу).</w:t>
      </w:r>
    </w:p>
    <w:p w:rsidR="00CD5884" w:rsidRPr="0097008D" w:rsidRDefault="00CD5884" w:rsidP="00CD5884">
      <w:pPr>
        <w:rPr>
          <w:color w:val="auto"/>
        </w:rPr>
      </w:pPr>
    </w:p>
    <w:p w:rsidR="00CD5884" w:rsidRPr="0097008D" w:rsidRDefault="00CD5884" w:rsidP="00CD5884">
      <w:pPr>
        <w:rPr>
          <w:color w:val="auto"/>
        </w:rPr>
      </w:pPr>
      <w:r w:rsidRPr="0097008D">
        <w:rPr>
          <w:color w:val="auto"/>
        </w:rPr>
        <w:t>5. Начин спровођења контроле и обезбеђења гаранције квалитета</w:t>
      </w:r>
    </w:p>
    <w:p w:rsidR="00CD5884" w:rsidRPr="0097008D" w:rsidRDefault="00CD5884" w:rsidP="00CD5884">
      <w:pPr>
        <w:rPr>
          <w:color w:val="auto"/>
        </w:rPr>
      </w:pPr>
      <w:proofErr w:type="gramStart"/>
      <w:r w:rsidRPr="0097008D">
        <w:rPr>
          <w:color w:val="auto"/>
        </w:rPr>
        <w:t>У складу са одредбама подзаконских аката из тачке 3.</w:t>
      </w:r>
      <w:proofErr w:type="gramEnd"/>
      <w:r w:rsidRPr="0097008D">
        <w:rPr>
          <w:color w:val="auto"/>
        </w:rPr>
        <w:t xml:space="preserve"> </w:t>
      </w:r>
      <w:proofErr w:type="gramStart"/>
      <w:r w:rsidRPr="0097008D">
        <w:rPr>
          <w:color w:val="auto"/>
        </w:rPr>
        <w:t>овог</w:t>
      </w:r>
      <w:proofErr w:type="gramEnd"/>
      <w:r w:rsidRPr="0097008D">
        <w:rPr>
          <w:color w:val="auto"/>
        </w:rPr>
        <w:t xml:space="preserve"> поглавља конкурсне документације.</w:t>
      </w:r>
    </w:p>
    <w:p w:rsidR="00CD5884" w:rsidRPr="0097008D" w:rsidRDefault="00CD5884" w:rsidP="00CD5884">
      <w:pPr>
        <w:rPr>
          <w:color w:val="auto"/>
          <w:lang w:val="sr-Cyrl-BA"/>
        </w:rPr>
      </w:pPr>
      <w:r w:rsidRPr="0097008D">
        <w:rPr>
          <w:color w:val="auto"/>
          <w:lang w:val="sr-Cyrl-BA"/>
        </w:rPr>
        <w:t>6. Рок извршења испоруке</w:t>
      </w:r>
    </w:p>
    <w:p w:rsidR="00CD5884" w:rsidRPr="00C0637F" w:rsidRDefault="00CD5884" w:rsidP="00CD5884">
      <w:pPr>
        <w:rPr>
          <w:color w:val="auto"/>
          <w:lang w:val="sr-Cyrl-BA"/>
        </w:rPr>
      </w:pPr>
      <w:r w:rsidRPr="0097008D">
        <w:rPr>
          <w:color w:val="auto"/>
          <w:lang w:val="sr-Cyrl-BA"/>
        </w:rPr>
        <w:t xml:space="preserve">У трајању од 12 месеци, </w:t>
      </w:r>
      <w:r w:rsidR="00D304CE" w:rsidRPr="00C0637F">
        <w:rPr>
          <w:color w:val="auto"/>
          <w:lang w:val="sr-Cyrl-BA"/>
        </w:rPr>
        <w:t xml:space="preserve">почев </w:t>
      </w:r>
      <w:r w:rsidRPr="00C0637F">
        <w:rPr>
          <w:color w:val="auto"/>
          <w:lang w:val="sr-Cyrl-BA"/>
        </w:rPr>
        <w:t xml:space="preserve">од </w:t>
      </w:r>
      <w:r w:rsidR="00D304CE" w:rsidRPr="00C0637F">
        <w:rPr>
          <w:color w:val="auto"/>
          <w:lang w:val="sr-Cyrl-BA"/>
        </w:rPr>
        <w:t xml:space="preserve">дана </w:t>
      </w:r>
      <w:r w:rsidR="00193307" w:rsidRPr="00C0637F">
        <w:rPr>
          <w:color w:val="auto"/>
          <w:lang w:val="sr-Cyrl-RS"/>
        </w:rPr>
        <w:t>закључења уговора</w:t>
      </w:r>
      <w:r w:rsidR="00193307" w:rsidRPr="00C0637F">
        <w:rPr>
          <w:color w:val="auto"/>
          <w:lang w:val="sr-Latn-RS"/>
        </w:rPr>
        <w:t>,</w:t>
      </w:r>
      <w:r w:rsidR="00193307" w:rsidRPr="00C0637F">
        <w:rPr>
          <w:color w:val="auto"/>
          <w:lang w:val="sr-Cyrl-RS"/>
        </w:rPr>
        <w:t xml:space="preserve"> односно након истека уговора који је закључен за период од 01.07.2019.до 30.06.2020</w:t>
      </w:r>
      <w:r w:rsidRPr="00C0637F">
        <w:rPr>
          <w:color w:val="auto"/>
          <w:lang w:val="sr-Cyrl-BA"/>
        </w:rPr>
        <w:t>.</w:t>
      </w:r>
      <w:r w:rsidR="00193307" w:rsidRPr="00C0637F">
        <w:rPr>
          <w:color w:val="auto"/>
          <w:lang w:val="sr-Cyrl-BA"/>
        </w:rPr>
        <w:t xml:space="preserve"> године.</w:t>
      </w:r>
    </w:p>
    <w:p w:rsidR="00CD5884" w:rsidRPr="00D304CE" w:rsidRDefault="00CD5884" w:rsidP="00CD5884">
      <w:pPr>
        <w:rPr>
          <w:color w:val="FF0000"/>
        </w:rPr>
      </w:pPr>
      <w:r w:rsidRPr="00C0637F">
        <w:rPr>
          <w:color w:val="auto"/>
          <w:lang w:val="sr-Cyrl-BA"/>
        </w:rPr>
        <w:t>7.</w:t>
      </w:r>
      <w:r w:rsidRPr="00C0637F">
        <w:rPr>
          <w:color w:val="auto"/>
        </w:rPr>
        <w:t xml:space="preserve"> </w:t>
      </w:r>
      <w:r w:rsidRPr="00C0637F">
        <w:rPr>
          <w:color w:val="auto"/>
          <w:lang w:val="sr-Cyrl-BA"/>
        </w:rPr>
        <w:t xml:space="preserve">Место  и капацитет </w:t>
      </w:r>
      <w:r w:rsidRPr="00C0637F">
        <w:rPr>
          <w:color w:val="auto"/>
        </w:rPr>
        <w:t>испоруке</w:t>
      </w:r>
    </w:p>
    <w:p w:rsidR="00CD5884" w:rsidRPr="0097008D" w:rsidRDefault="00CD5884" w:rsidP="00CD5884">
      <w:pPr>
        <w:rPr>
          <w:color w:val="auto"/>
          <w:lang w:val="sr-Cyrl-BA"/>
        </w:rPr>
      </w:pPr>
      <w:r>
        <w:rPr>
          <w:color w:val="auto"/>
          <w:lang w:val="sr-Cyrl-BA"/>
        </w:rPr>
        <w:t>Мерно</w:t>
      </w:r>
      <w:r w:rsidRPr="0097008D">
        <w:rPr>
          <w:color w:val="auto"/>
          <w:lang w:val="sr-Cyrl-BA"/>
        </w:rPr>
        <w:t xml:space="preserve"> мест</w:t>
      </w:r>
      <w:r>
        <w:rPr>
          <w:color w:val="auto"/>
          <w:lang w:val="sr-Cyrl-BA"/>
        </w:rPr>
        <w:t>о купца (наручиоца) прикључено</w:t>
      </w:r>
      <w:r w:rsidRPr="0097008D">
        <w:rPr>
          <w:color w:val="auto"/>
          <w:lang w:val="sr-Cyrl-BA"/>
        </w:rPr>
        <w:t xml:space="preserve"> на дистрибутивни систем у категорији широка потрошња:</w:t>
      </w:r>
    </w:p>
    <w:p w:rsidR="00CD5884" w:rsidRPr="00285479" w:rsidRDefault="00CD5884" w:rsidP="00CD5884">
      <w:pPr>
        <w:rPr>
          <w:b/>
          <w:color w:val="auto"/>
          <w:highlight w:val="lightGray"/>
        </w:rPr>
      </w:pPr>
      <w:r w:rsidRPr="00285479">
        <w:rPr>
          <w:b/>
          <w:color w:val="auto"/>
          <w:lang w:val="sr-Cyrl-CS"/>
        </w:rPr>
        <w:t>ЛАЋАРАК, 1</w:t>
      </w:r>
      <w:r>
        <w:rPr>
          <w:b/>
          <w:color w:val="auto"/>
        </w:rPr>
        <w:t>.</w:t>
      </w:r>
      <w:r w:rsidRPr="00285479">
        <w:rPr>
          <w:b/>
          <w:color w:val="auto"/>
          <w:lang w:val="sr-Cyrl-CS"/>
        </w:rPr>
        <w:t>новембар 221</w:t>
      </w:r>
      <w:r w:rsidRPr="00285479">
        <w:rPr>
          <w:b/>
          <w:color w:val="auto"/>
          <w:lang w:val="sr-Cyrl-BA"/>
        </w:rPr>
        <w:t>,</w:t>
      </w:r>
      <w:r w:rsidRPr="00285479">
        <w:rPr>
          <w:b/>
          <w:color w:val="auto"/>
        </w:rPr>
        <w:t xml:space="preserve"> </w:t>
      </w:r>
      <w:r w:rsidRPr="00285479">
        <w:rPr>
          <w:b/>
          <w:color w:val="auto"/>
        </w:rPr>
        <w:tab/>
        <w:t xml:space="preserve"> </w:t>
      </w:r>
      <w:r w:rsidRPr="00285479">
        <w:rPr>
          <w:b/>
          <w:color w:val="auto"/>
        </w:rPr>
        <w:tab/>
        <w:t>ЕД број</w:t>
      </w:r>
      <w:r w:rsidRPr="00285479">
        <w:rPr>
          <w:b/>
          <w:color w:val="auto"/>
          <w:lang w:val="sr-Cyrl-CS"/>
        </w:rPr>
        <w:t>:719</w:t>
      </w:r>
      <w:r w:rsidRPr="00E16FC5">
        <w:rPr>
          <w:b/>
          <w:color w:val="auto"/>
        </w:rPr>
        <w:t>6709</w:t>
      </w:r>
    </w:p>
    <w:p w:rsidR="00CD5884" w:rsidRDefault="00CD5884" w:rsidP="00CD5884">
      <w:pPr>
        <w:rPr>
          <w:color w:val="auto"/>
          <w:lang w:val="sr-Cyrl-BA"/>
        </w:rPr>
      </w:pPr>
      <w:r w:rsidRPr="0097008D">
        <w:rPr>
          <w:color w:val="auto"/>
        </w:rPr>
        <w:t>Капацитет испоруке одређен на основу остварене п</w:t>
      </w:r>
      <w:r>
        <w:rPr>
          <w:color w:val="auto"/>
        </w:rPr>
        <w:t xml:space="preserve">отрошње </w:t>
      </w:r>
      <w:proofErr w:type="gramStart"/>
      <w:r>
        <w:rPr>
          <w:color w:val="auto"/>
        </w:rPr>
        <w:t xml:space="preserve">за  </w:t>
      </w:r>
      <w:r w:rsidR="00E61C80">
        <w:rPr>
          <w:color w:val="FF0000"/>
        </w:rPr>
        <w:t>201</w:t>
      </w:r>
      <w:r w:rsidR="00E61C80">
        <w:rPr>
          <w:color w:val="FF0000"/>
          <w:lang w:val="sr-Cyrl-RS"/>
        </w:rPr>
        <w:t>9</w:t>
      </w:r>
      <w:r w:rsidRPr="00195649">
        <w:rPr>
          <w:color w:val="FF0000"/>
        </w:rPr>
        <w:t>.годину</w:t>
      </w:r>
      <w:proofErr w:type="gramEnd"/>
      <w:r w:rsidRPr="0097008D">
        <w:rPr>
          <w:color w:val="auto"/>
        </w:rPr>
        <w:t xml:space="preserve"> и</w:t>
      </w:r>
      <w:r w:rsidRPr="0097008D">
        <w:rPr>
          <w:color w:val="auto"/>
          <w:lang w:val="sr-Cyrl-BA"/>
        </w:rPr>
        <w:t xml:space="preserve"> </w:t>
      </w:r>
      <w:r w:rsidRPr="0097008D">
        <w:rPr>
          <w:color w:val="auto"/>
        </w:rPr>
        <w:t xml:space="preserve">износи </w:t>
      </w:r>
      <w:r w:rsidRPr="002E6CE7">
        <w:rPr>
          <w:color w:val="FF0000"/>
        </w:rPr>
        <w:t>1</w:t>
      </w:r>
      <w:r w:rsidR="003D4093">
        <w:rPr>
          <w:color w:val="FF0000"/>
          <w:lang w:val="sr-Cyrl-RS"/>
        </w:rPr>
        <w:t>25880</w:t>
      </w:r>
      <w:r w:rsidRPr="002E6CE7">
        <w:rPr>
          <w:color w:val="FF0000"/>
        </w:rPr>
        <w:t xml:space="preserve"> </w:t>
      </w:r>
      <w:r w:rsidRPr="0097008D">
        <w:rPr>
          <w:color w:val="auto"/>
        </w:rPr>
        <w:t>KWh</w:t>
      </w:r>
      <w:r>
        <w:rPr>
          <w:color w:val="auto"/>
          <w:lang w:val="sr-Cyrl-BA"/>
        </w:rPr>
        <w:t xml:space="preserve"> на месту</w:t>
      </w:r>
      <w:r w:rsidRPr="0097008D">
        <w:rPr>
          <w:color w:val="auto"/>
          <w:lang w:val="sr-Cyrl-BA"/>
        </w:rPr>
        <w:t xml:space="preserve"> примопредаје.</w:t>
      </w:r>
    </w:p>
    <w:p w:rsidR="00CD5884" w:rsidRPr="00093FA2" w:rsidRDefault="00CD5884" w:rsidP="00CD5884">
      <w:pPr>
        <w:rPr>
          <w:lang w:val="sr-Cyrl-BA"/>
        </w:rPr>
      </w:pPr>
    </w:p>
    <w:p w:rsidR="00CD5884" w:rsidRPr="00093FA2" w:rsidRDefault="00CD5884" w:rsidP="00CD5884">
      <w:pPr>
        <w:rPr>
          <w:lang w:val="sr-Cyrl-BA"/>
        </w:rPr>
      </w:pPr>
    </w:p>
    <w:p w:rsidR="00CD5884" w:rsidRDefault="00CD5884" w:rsidP="00CD5884">
      <w:pPr>
        <w:rPr>
          <w:lang w:val="sr-Cyrl-BA"/>
        </w:rPr>
      </w:pPr>
    </w:p>
    <w:p w:rsidR="00CD5884" w:rsidRDefault="00CD5884" w:rsidP="00CD5884">
      <w:pPr>
        <w:tabs>
          <w:tab w:val="left" w:pos="5258"/>
        </w:tabs>
        <w:rPr>
          <w:lang w:val="sr-Cyrl-BA"/>
        </w:rPr>
      </w:pPr>
      <w:r>
        <w:rPr>
          <w:lang w:val="sr-Cyrl-BA"/>
        </w:rPr>
        <w:tab/>
      </w:r>
    </w:p>
    <w:p w:rsidR="00CD5884" w:rsidRDefault="00CD5884" w:rsidP="00CD5884">
      <w:pPr>
        <w:tabs>
          <w:tab w:val="left" w:pos="5258"/>
        </w:tabs>
        <w:rPr>
          <w:lang w:val="sr-Cyrl-BA"/>
        </w:rPr>
      </w:pPr>
    </w:p>
    <w:p w:rsidR="00CD5884" w:rsidRPr="0097008D" w:rsidRDefault="00CD5884" w:rsidP="00CD5884">
      <w:pPr>
        <w:tabs>
          <w:tab w:val="left" w:pos="5258"/>
        </w:tabs>
        <w:rPr>
          <w:color w:val="auto"/>
          <w:lang w:val="sr-Cyrl-BA"/>
        </w:rPr>
      </w:pPr>
    </w:p>
    <w:p w:rsidR="00CD5884" w:rsidRPr="00FA2D0A" w:rsidRDefault="00CD5884" w:rsidP="00CD5884">
      <w:pPr>
        <w:rPr>
          <w:b/>
          <w:color w:val="auto"/>
          <w:sz w:val="28"/>
          <w:szCs w:val="28"/>
          <w:lang w:val="sr-Cyrl-CS"/>
        </w:rPr>
      </w:pPr>
      <w:r w:rsidRPr="00FA2D0A">
        <w:rPr>
          <w:b/>
          <w:color w:val="auto"/>
          <w:sz w:val="28"/>
          <w:szCs w:val="28"/>
        </w:rPr>
        <w:t xml:space="preserve">III  </w:t>
      </w:r>
      <w:r w:rsidRPr="00FA2D0A">
        <w:rPr>
          <w:b/>
          <w:color w:val="auto"/>
          <w:sz w:val="28"/>
          <w:szCs w:val="28"/>
          <w:highlight w:val="lightGray"/>
          <w:lang w:val="sr-Cyrl-CS"/>
        </w:rPr>
        <w:t xml:space="preserve"> </w:t>
      </w:r>
      <w:r w:rsidRPr="00FA2D0A">
        <w:rPr>
          <w:b/>
          <w:color w:val="auto"/>
          <w:sz w:val="28"/>
          <w:szCs w:val="28"/>
          <w:lang w:val="sr-Cyrl-CS"/>
        </w:rPr>
        <w:t>ТЕХНИЧКА ДОКУМЕНТАЦИЈА И ПЛАНОВИ</w:t>
      </w:r>
    </w:p>
    <w:p w:rsidR="00CD5884" w:rsidRPr="00FA2D0A" w:rsidRDefault="00CD5884" w:rsidP="00CD5884">
      <w:pPr>
        <w:rPr>
          <w:b/>
          <w:color w:val="auto"/>
          <w:sz w:val="28"/>
          <w:szCs w:val="28"/>
        </w:rPr>
      </w:pPr>
      <w:r w:rsidRPr="00FA2D0A">
        <w:rPr>
          <w:b/>
          <w:color w:val="auto"/>
          <w:sz w:val="28"/>
          <w:szCs w:val="28"/>
        </w:rPr>
        <w:t xml:space="preserve">ПЛАНИРАНА ПОТРОШЊА АКТИВНЕ ЕНЕРГИЈЕ У ОСНОВНОЈ </w:t>
      </w:r>
      <w:proofErr w:type="gramStart"/>
      <w:r w:rsidRPr="00FA2D0A">
        <w:rPr>
          <w:b/>
          <w:color w:val="auto"/>
          <w:sz w:val="28"/>
          <w:szCs w:val="28"/>
        </w:rPr>
        <w:t xml:space="preserve">ШКОЛИ </w:t>
      </w:r>
      <w:r>
        <w:rPr>
          <w:b/>
          <w:color w:val="auto"/>
          <w:sz w:val="28"/>
          <w:szCs w:val="28"/>
        </w:rPr>
        <w:t xml:space="preserve"> „</w:t>
      </w:r>
      <w:proofErr w:type="gramEnd"/>
      <w:r>
        <w:rPr>
          <w:b/>
          <w:color w:val="auto"/>
          <w:sz w:val="28"/>
          <w:szCs w:val="28"/>
        </w:rPr>
        <w:t>ТРИВА ВИТАСОВИЋ ЛЕБАРНИК</w:t>
      </w:r>
      <w:r w:rsidRPr="00FA2D0A">
        <w:rPr>
          <w:b/>
          <w:color w:val="auto"/>
          <w:sz w:val="28"/>
          <w:szCs w:val="28"/>
        </w:rPr>
        <w:t xml:space="preserve">'' – </w:t>
      </w:r>
      <w:r>
        <w:rPr>
          <w:b/>
          <w:color w:val="auto"/>
          <w:sz w:val="28"/>
          <w:szCs w:val="28"/>
        </w:rPr>
        <w:t>ЛАЋАРАК</w:t>
      </w:r>
      <w:r w:rsidRPr="00FA2D0A">
        <w:rPr>
          <w:b/>
          <w:color w:val="auto"/>
          <w:sz w:val="28"/>
          <w:szCs w:val="28"/>
        </w:rPr>
        <w:t xml:space="preserve"> НА ГОДИШЊЕМ НИВОУ ПО МЕРНИМ МЕСТИМ</w:t>
      </w:r>
    </w:p>
    <w:p w:rsidR="00CD5884" w:rsidRPr="0097008D" w:rsidRDefault="00CD5884" w:rsidP="00CD5884">
      <w:pPr>
        <w:rPr>
          <w:color w:val="auto"/>
        </w:rPr>
      </w:pPr>
    </w:p>
    <w:p w:rsidR="00CD5884" w:rsidRPr="0097008D" w:rsidRDefault="00CD5884" w:rsidP="00CD5884">
      <w:pPr>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301"/>
        <w:gridCol w:w="1585"/>
        <w:gridCol w:w="1559"/>
        <w:gridCol w:w="1424"/>
      </w:tblGrid>
      <w:tr w:rsidR="00CD5884" w:rsidRPr="0097008D" w:rsidTr="00FE568B">
        <w:trPr>
          <w:trHeight w:val="2935"/>
        </w:trPr>
        <w:tc>
          <w:tcPr>
            <w:tcW w:w="617" w:type="dxa"/>
          </w:tcPr>
          <w:p w:rsidR="00CD5884" w:rsidRPr="0097008D" w:rsidRDefault="00CD5884" w:rsidP="00FE568B">
            <w:pPr>
              <w:rPr>
                <w:color w:val="auto"/>
              </w:rPr>
            </w:pPr>
            <w:r w:rsidRPr="0097008D">
              <w:rPr>
                <w:color w:val="auto"/>
              </w:rPr>
              <w:t>Ред. број</w:t>
            </w:r>
          </w:p>
        </w:tc>
        <w:tc>
          <w:tcPr>
            <w:tcW w:w="2301" w:type="dxa"/>
          </w:tcPr>
          <w:p w:rsidR="00CD5884" w:rsidRPr="0097008D" w:rsidRDefault="00CD5884" w:rsidP="00FE568B">
            <w:pPr>
              <w:rPr>
                <w:color w:val="auto"/>
              </w:rPr>
            </w:pPr>
            <w:r w:rsidRPr="0097008D">
              <w:rPr>
                <w:color w:val="auto"/>
              </w:rPr>
              <w:t>Адреса мерног места</w:t>
            </w:r>
          </w:p>
        </w:tc>
        <w:tc>
          <w:tcPr>
            <w:tcW w:w="1585" w:type="dxa"/>
          </w:tcPr>
          <w:p w:rsidR="00CD5884" w:rsidRPr="0097008D" w:rsidRDefault="00CD5884" w:rsidP="00FE568B">
            <w:pPr>
              <w:rPr>
                <w:color w:val="auto"/>
              </w:rPr>
            </w:pPr>
            <w:r w:rsidRPr="0097008D">
              <w:rPr>
                <w:color w:val="auto"/>
              </w:rPr>
              <w:t>ЕД број</w:t>
            </w:r>
          </w:p>
        </w:tc>
        <w:tc>
          <w:tcPr>
            <w:tcW w:w="1559" w:type="dxa"/>
          </w:tcPr>
          <w:p w:rsidR="00CD5884" w:rsidRPr="0097008D" w:rsidRDefault="00CD5884" w:rsidP="00FE568B">
            <w:pPr>
              <w:rPr>
                <w:color w:val="auto"/>
              </w:rPr>
            </w:pPr>
            <w:r w:rsidRPr="0097008D">
              <w:rPr>
                <w:color w:val="auto"/>
              </w:rPr>
              <w:t>Број бројила</w:t>
            </w:r>
          </w:p>
        </w:tc>
        <w:tc>
          <w:tcPr>
            <w:tcW w:w="1424" w:type="dxa"/>
          </w:tcPr>
          <w:p w:rsidR="00CD5884" w:rsidRPr="0097008D" w:rsidRDefault="00CD5884" w:rsidP="00FE568B">
            <w:pPr>
              <w:rPr>
                <w:color w:val="auto"/>
              </w:rPr>
            </w:pPr>
            <w:r w:rsidRPr="0097008D">
              <w:rPr>
                <w:color w:val="auto"/>
              </w:rPr>
              <w:t>Планирана потрошња</w:t>
            </w:r>
          </w:p>
          <w:p w:rsidR="00CD5884" w:rsidRPr="0097008D" w:rsidRDefault="00CD5884" w:rsidP="00FE568B">
            <w:pPr>
              <w:rPr>
                <w:color w:val="auto"/>
              </w:rPr>
            </w:pPr>
            <w:r w:rsidRPr="0097008D">
              <w:rPr>
                <w:color w:val="auto"/>
              </w:rPr>
              <w:t>на годишњем нивоу у kwh</w:t>
            </w:r>
          </w:p>
        </w:tc>
      </w:tr>
      <w:tr w:rsidR="00CD5884" w:rsidRPr="0097008D" w:rsidTr="00FE568B">
        <w:trPr>
          <w:trHeight w:val="648"/>
        </w:trPr>
        <w:tc>
          <w:tcPr>
            <w:tcW w:w="617" w:type="dxa"/>
          </w:tcPr>
          <w:p w:rsidR="00CD5884" w:rsidRPr="0097008D" w:rsidRDefault="00CD5884" w:rsidP="00FE568B">
            <w:pPr>
              <w:rPr>
                <w:color w:val="auto"/>
              </w:rPr>
            </w:pPr>
            <w:r w:rsidRPr="0097008D">
              <w:rPr>
                <w:color w:val="auto"/>
              </w:rPr>
              <w:t>1.</w:t>
            </w:r>
          </w:p>
        </w:tc>
        <w:tc>
          <w:tcPr>
            <w:tcW w:w="2301" w:type="dxa"/>
          </w:tcPr>
          <w:p w:rsidR="00CD5884" w:rsidRPr="00774A63" w:rsidRDefault="00CD5884" w:rsidP="00FE568B">
            <w:pPr>
              <w:rPr>
                <w:color w:val="auto"/>
              </w:rPr>
            </w:pPr>
            <w:r>
              <w:rPr>
                <w:color w:val="auto"/>
              </w:rPr>
              <w:t>Лаћарак, 1.новембар 221</w:t>
            </w:r>
          </w:p>
        </w:tc>
        <w:tc>
          <w:tcPr>
            <w:tcW w:w="1585" w:type="dxa"/>
          </w:tcPr>
          <w:p w:rsidR="00CD5884" w:rsidRPr="0040111F" w:rsidRDefault="00CD5884" w:rsidP="00FE568B">
            <w:pPr>
              <w:rPr>
                <w:color w:val="auto"/>
              </w:rPr>
            </w:pPr>
            <w:r>
              <w:rPr>
                <w:color w:val="auto"/>
              </w:rPr>
              <w:t>7</w:t>
            </w:r>
            <w:r w:rsidRPr="0097008D">
              <w:rPr>
                <w:color w:val="auto"/>
              </w:rPr>
              <w:t>1</w:t>
            </w:r>
            <w:r>
              <w:rPr>
                <w:color w:val="auto"/>
              </w:rPr>
              <w:t>96709</w:t>
            </w:r>
          </w:p>
          <w:p w:rsidR="00CD5884" w:rsidRPr="0097008D" w:rsidRDefault="00CD5884" w:rsidP="00FE568B">
            <w:pPr>
              <w:rPr>
                <w:color w:val="auto"/>
              </w:rPr>
            </w:pPr>
          </w:p>
        </w:tc>
        <w:tc>
          <w:tcPr>
            <w:tcW w:w="1559" w:type="dxa"/>
          </w:tcPr>
          <w:p w:rsidR="00CD5884" w:rsidRPr="0040111F" w:rsidRDefault="00CD5884" w:rsidP="00FE568B">
            <w:pPr>
              <w:rPr>
                <w:color w:val="auto"/>
              </w:rPr>
            </w:pPr>
            <w:r>
              <w:rPr>
                <w:color w:val="auto"/>
              </w:rPr>
              <w:t>8784463</w:t>
            </w:r>
          </w:p>
        </w:tc>
        <w:tc>
          <w:tcPr>
            <w:tcW w:w="1424" w:type="dxa"/>
          </w:tcPr>
          <w:p w:rsidR="00CD5884" w:rsidRPr="003D4093" w:rsidRDefault="00556524" w:rsidP="00FE568B">
            <w:pPr>
              <w:rPr>
                <w:color w:val="FF0000"/>
                <w:lang w:val="sr-Cyrl-RS"/>
              </w:rPr>
            </w:pPr>
            <w:r w:rsidRPr="002E6CE7">
              <w:rPr>
                <w:color w:val="FF0000"/>
              </w:rPr>
              <w:t>1</w:t>
            </w:r>
            <w:r w:rsidR="003D4093">
              <w:rPr>
                <w:color w:val="FF0000"/>
                <w:lang w:val="sr-Cyrl-RS"/>
              </w:rPr>
              <w:t>25880</w:t>
            </w:r>
          </w:p>
        </w:tc>
      </w:tr>
    </w:tbl>
    <w:p w:rsidR="00CD5884" w:rsidRPr="0097008D" w:rsidRDefault="00CD5884" w:rsidP="00CD5884">
      <w:pPr>
        <w:rPr>
          <w:color w:val="auto"/>
          <w:highlight w:val="lightGray"/>
        </w:rPr>
      </w:pPr>
    </w:p>
    <w:p w:rsidR="00CD5884" w:rsidRPr="0097008D" w:rsidRDefault="00CD5884" w:rsidP="00CD5884">
      <w:pPr>
        <w:rPr>
          <w:color w:val="auto"/>
          <w:highlight w:val="lightGray"/>
        </w:rPr>
      </w:pPr>
    </w:p>
    <w:p w:rsidR="00CD5884" w:rsidRPr="0097008D" w:rsidRDefault="00CD5884" w:rsidP="00CD5884">
      <w:pPr>
        <w:rPr>
          <w:color w:val="auto"/>
          <w:highlight w:val="lightGray"/>
        </w:rPr>
      </w:pPr>
    </w:p>
    <w:p w:rsidR="00CD5884" w:rsidRPr="0097008D" w:rsidRDefault="00CD5884" w:rsidP="00CD5884">
      <w:pPr>
        <w:rPr>
          <w:color w:val="auto"/>
          <w:highlight w:val="lightGray"/>
        </w:rPr>
      </w:pPr>
    </w:p>
    <w:p w:rsidR="00CD5884" w:rsidRPr="0097008D" w:rsidRDefault="00CD5884" w:rsidP="00CD5884">
      <w:pPr>
        <w:rPr>
          <w:color w:val="auto"/>
          <w:highlight w:val="lightGray"/>
        </w:rPr>
      </w:pPr>
    </w:p>
    <w:p w:rsidR="00CD5884" w:rsidRPr="0097008D" w:rsidRDefault="00CD5884" w:rsidP="00CD5884">
      <w:pPr>
        <w:rPr>
          <w:color w:val="auto"/>
          <w:highlight w:val="lightGray"/>
        </w:rPr>
      </w:pPr>
    </w:p>
    <w:p w:rsidR="00CD5884" w:rsidRPr="00227773" w:rsidRDefault="00CD5884" w:rsidP="00CD5884">
      <w:pPr>
        <w:rPr>
          <w:color w:val="auto"/>
          <w:highlight w:val="lightGray"/>
        </w:rPr>
      </w:pPr>
    </w:p>
    <w:p w:rsidR="00CD5884" w:rsidRPr="0097008D" w:rsidRDefault="00CD5884" w:rsidP="00CD5884">
      <w:pPr>
        <w:rPr>
          <w:color w:val="auto"/>
          <w:highlight w:val="lightGray"/>
        </w:rPr>
      </w:pPr>
    </w:p>
    <w:p w:rsidR="00CD5884" w:rsidRPr="00FA2D0A" w:rsidRDefault="00CD5884" w:rsidP="00CD5884">
      <w:pPr>
        <w:rPr>
          <w:b/>
          <w:color w:val="auto"/>
          <w:sz w:val="28"/>
          <w:szCs w:val="28"/>
        </w:rPr>
      </w:pPr>
      <w:proofErr w:type="gramStart"/>
      <w:r w:rsidRPr="00FA2D0A">
        <w:rPr>
          <w:b/>
          <w:color w:val="auto"/>
          <w:sz w:val="28"/>
          <w:szCs w:val="28"/>
          <w:highlight w:val="lightGray"/>
        </w:rPr>
        <w:t>I</w:t>
      </w:r>
      <w:r w:rsidRPr="00FA2D0A">
        <w:rPr>
          <w:b/>
          <w:color w:val="auto"/>
          <w:sz w:val="28"/>
          <w:szCs w:val="28"/>
          <w:highlight w:val="lightGray"/>
          <w:lang w:val="sr-Latn-BA"/>
        </w:rPr>
        <w:t>V</w:t>
      </w:r>
      <w:r w:rsidRPr="00FA2D0A">
        <w:rPr>
          <w:b/>
          <w:color w:val="auto"/>
          <w:sz w:val="28"/>
          <w:szCs w:val="28"/>
          <w:highlight w:val="lightGray"/>
        </w:rPr>
        <w:t xml:space="preserve"> УСЛОВИ ЗА УЧЕШЋЕ У ПОСТУПКУ ЈАВНЕ НАБАВКЕ ИЗ ЧЛАНА 75.</w:t>
      </w:r>
      <w:proofErr w:type="gramEnd"/>
      <w:r w:rsidRPr="00FA2D0A">
        <w:rPr>
          <w:b/>
          <w:color w:val="auto"/>
          <w:sz w:val="28"/>
          <w:szCs w:val="28"/>
          <w:highlight w:val="lightGray"/>
        </w:rPr>
        <w:t xml:space="preserve">  ЗАКОНА И УПУТСТВО КАКО СЕ ДОКАЗУЈЕ ИСПИЊЕНОСТ ТИХ УСЛОВА</w:t>
      </w:r>
    </w:p>
    <w:p w:rsidR="00CD5884" w:rsidRPr="00226306" w:rsidRDefault="00CD5884" w:rsidP="00CD5884">
      <w:pPr>
        <w:rPr>
          <w:color w:val="auto"/>
          <w:sz w:val="28"/>
          <w:szCs w:val="28"/>
        </w:rPr>
      </w:pPr>
    </w:p>
    <w:p w:rsidR="00CD5884" w:rsidRPr="0097008D" w:rsidRDefault="00CD5884" w:rsidP="00CD5884">
      <w:pPr>
        <w:rPr>
          <w:color w:val="auto"/>
        </w:rPr>
      </w:pPr>
      <w:r w:rsidRPr="0097008D">
        <w:rPr>
          <w:color w:val="auto"/>
        </w:rPr>
        <w:t>1. УСЛОВИ ЗА УЧЕШЋЕ У ПОСТУПКУ ЈАВНЕ НАБАВКЕ ИЗ ЧЛАНА 75.  ЗАКОНА</w:t>
      </w:r>
    </w:p>
    <w:p w:rsidR="00CD5884" w:rsidRPr="0097008D" w:rsidRDefault="00CD5884" w:rsidP="00CD5884">
      <w:pPr>
        <w:rPr>
          <w:color w:val="auto"/>
        </w:rPr>
      </w:pPr>
    </w:p>
    <w:p w:rsidR="00CD5884" w:rsidRPr="0097008D" w:rsidRDefault="00CD5884" w:rsidP="00CD5884">
      <w:pPr>
        <w:rPr>
          <w:color w:val="auto"/>
        </w:rPr>
      </w:pPr>
      <w:r w:rsidRPr="0097008D">
        <w:rPr>
          <w:color w:val="auto"/>
        </w:rPr>
        <w:t xml:space="preserve">1.1. Право на учешће у поступку предметне јавне набавке има понуђач који испуњава </w:t>
      </w:r>
      <w:r w:rsidRPr="0097008D">
        <w:rPr>
          <w:b/>
          <w:color w:val="auto"/>
        </w:rPr>
        <w:t>обавезне услове</w:t>
      </w:r>
      <w:r w:rsidRPr="0097008D">
        <w:rPr>
          <w:color w:val="auto"/>
        </w:rPr>
        <w:t xml:space="preserve"> за учешће у поступку јавне набавке дефинисане чланом 75. Закона, и то:</w:t>
      </w:r>
    </w:p>
    <w:p w:rsidR="00CD5884" w:rsidRPr="0097008D" w:rsidRDefault="00CD5884" w:rsidP="00CD5884">
      <w:pPr>
        <w:pStyle w:val="ListParagraph"/>
        <w:rPr>
          <w:color w:val="auto"/>
        </w:rPr>
      </w:pPr>
      <w:r w:rsidRPr="0097008D">
        <w:rPr>
          <w:color w:val="auto"/>
        </w:rPr>
        <w:t xml:space="preserve">Да је регистрован код надлежног органа, односно уписан у одговарајући регистар    </w:t>
      </w:r>
      <w:proofErr w:type="gramStart"/>
      <w:r w:rsidRPr="0097008D">
        <w:rPr>
          <w:color w:val="auto"/>
        </w:rPr>
        <w:t>( чл</w:t>
      </w:r>
      <w:proofErr w:type="gramEnd"/>
      <w:r w:rsidRPr="0097008D">
        <w:rPr>
          <w:color w:val="auto"/>
        </w:rPr>
        <w:t xml:space="preserve">. 75. </w:t>
      </w:r>
      <w:proofErr w:type="gramStart"/>
      <w:r w:rsidRPr="0097008D">
        <w:rPr>
          <w:color w:val="auto"/>
        </w:rPr>
        <w:t>ст</w:t>
      </w:r>
      <w:proofErr w:type="gramEnd"/>
      <w:r w:rsidRPr="0097008D">
        <w:rPr>
          <w:color w:val="auto"/>
        </w:rPr>
        <w:t xml:space="preserve">. 1. </w:t>
      </w:r>
      <w:proofErr w:type="gramStart"/>
      <w:r w:rsidRPr="0097008D">
        <w:rPr>
          <w:color w:val="auto"/>
        </w:rPr>
        <w:t>тач</w:t>
      </w:r>
      <w:proofErr w:type="gramEnd"/>
      <w:r w:rsidRPr="0097008D">
        <w:rPr>
          <w:color w:val="auto"/>
        </w:rPr>
        <w:t>. 1) Закона);</w:t>
      </w:r>
    </w:p>
    <w:p w:rsidR="00CD5884" w:rsidRPr="0097008D" w:rsidRDefault="00CD5884" w:rsidP="00CD5884">
      <w:pPr>
        <w:pStyle w:val="ListParagraph"/>
        <w:rPr>
          <w:color w:val="auto"/>
        </w:rPr>
      </w:pPr>
      <w:r w:rsidRPr="0097008D">
        <w:rPr>
          <w:color w:val="auto"/>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w:t>
      </w:r>
      <w:r>
        <w:rPr>
          <w:color w:val="auto"/>
        </w:rPr>
        <w:t xml:space="preserve">но дело преваре </w:t>
      </w:r>
      <w:proofErr w:type="gramStart"/>
      <w:r>
        <w:rPr>
          <w:color w:val="auto"/>
        </w:rPr>
        <w:t>( чл</w:t>
      </w:r>
      <w:proofErr w:type="gramEnd"/>
      <w:r>
        <w:rPr>
          <w:color w:val="auto"/>
        </w:rPr>
        <w:t xml:space="preserve">. 75. </w:t>
      </w:r>
      <w:proofErr w:type="gramStart"/>
      <w:r>
        <w:rPr>
          <w:color w:val="auto"/>
        </w:rPr>
        <w:t>ст</w:t>
      </w:r>
      <w:proofErr w:type="gramEnd"/>
      <w:r>
        <w:rPr>
          <w:color w:val="auto"/>
        </w:rPr>
        <w:t xml:space="preserve">. </w:t>
      </w:r>
      <w:proofErr w:type="gramStart"/>
      <w:r>
        <w:rPr>
          <w:color w:val="auto"/>
        </w:rPr>
        <w:t>1</w:t>
      </w:r>
      <w:r w:rsidRPr="0097008D">
        <w:rPr>
          <w:color w:val="auto"/>
        </w:rPr>
        <w:t xml:space="preserve"> тач.</w:t>
      </w:r>
      <w:proofErr w:type="gramEnd"/>
      <w:r w:rsidRPr="0097008D">
        <w:rPr>
          <w:color w:val="auto"/>
        </w:rPr>
        <w:t xml:space="preserve"> 2) Закона);</w:t>
      </w:r>
    </w:p>
    <w:p w:rsidR="00CD5884" w:rsidRPr="0097008D" w:rsidRDefault="00CD5884" w:rsidP="00CD5884">
      <w:pPr>
        <w:rPr>
          <w:color w:val="auto"/>
        </w:rPr>
      </w:pPr>
      <w:r w:rsidRPr="0097008D">
        <w:rPr>
          <w:color w:val="auto"/>
        </w:rPr>
        <w:lastRenderedPageBreak/>
        <w:t xml:space="preserve">4) Да је измирио доспеле порезе, доприносе и друге јавне дажбине у складу са прописима Репблике Србије или стране државе када има седиште на њеној територији </w:t>
      </w:r>
      <w:proofErr w:type="gramStart"/>
      <w:r w:rsidRPr="0097008D">
        <w:rPr>
          <w:color w:val="auto"/>
        </w:rPr>
        <w:t>( чл</w:t>
      </w:r>
      <w:proofErr w:type="gramEnd"/>
      <w:r w:rsidRPr="0097008D">
        <w:rPr>
          <w:color w:val="auto"/>
        </w:rPr>
        <w:t xml:space="preserve">. 75. </w:t>
      </w:r>
      <w:proofErr w:type="gramStart"/>
      <w:r w:rsidRPr="0097008D">
        <w:rPr>
          <w:color w:val="auto"/>
        </w:rPr>
        <w:t>ст</w:t>
      </w:r>
      <w:proofErr w:type="gramEnd"/>
      <w:r w:rsidRPr="0097008D">
        <w:rPr>
          <w:color w:val="auto"/>
        </w:rPr>
        <w:t xml:space="preserve">. 1. </w:t>
      </w:r>
      <w:proofErr w:type="gramStart"/>
      <w:r w:rsidRPr="0097008D">
        <w:rPr>
          <w:color w:val="auto"/>
        </w:rPr>
        <w:t>тач</w:t>
      </w:r>
      <w:proofErr w:type="gramEnd"/>
      <w:r w:rsidRPr="0097008D">
        <w:rPr>
          <w:color w:val="auto"/>
        </w:rPr>
        <w:t>. 4) Закона);</w:t>
      </w:r>
    </w:p>
    <w:p w:rsidR="00CD5884" w:rsidRPr="0097008D" w:rsidRDefault="00CD5884" w:rsidP="00CD5884">
      <w:pPr>
        <w:rPr>
          <w:color w:val="auto"/>
        </w:rPr>
      </w:pPr>
      <w:r w:rsidRPr="0097008D">
        <w:rPr>
          <w:color w:val="auto"/>
        </w:rPr>
        <w:t xml:space="preserve">5) Да има важећу дозволу надлежног органа за обављање делатности која је предмет јавне набавке - Лиценцу за снабдевање електричном енергијом, коју је издала Агенција за енергетику </w:t>
      </w:r>
      <w:proofErr w:type="gramStart"/>
      <w:r w:rsidRPr="0097008D">
        <w:rPr>
          <w:color w:val="auto"/>
        </w:rPr>
        <w:t>( чл</w:t>
      </w:r>
      <w:proofErr w:type="gramEnd"/>
      <w:r w:rsidRPr="0097008D">
        <w:rPr>
          <w:color w:val="auto"/>
        </w:rPr>
        <w:t>.</w:t>
      </w:r>
      <w:r>
        <w:rPr>
          <w:color w:val="auto"/>
        </w:rPr>
        <w:t xml:space="preserve"> 75. </w:t>
      </w:r>
      <w:proofErr w:type="gramStart"/>
      <w:r>
        <w:rPr>
          <w:color w:val="auto"/>
        </w:rPr>
        <w:t>ст</w:t>
      </w:r>
      <w:proofErr w:type="gramEnd"/>
      <w:r>
        <w:rPr>
          <w:color w:val="auto"/>
        </w:rPr>
        <w:t xml:space="preserve">. </w:t>
      </w:r>
      <w:proofErr w:type="gramStart"/>
      <w:r>
        <w:rPr>
          <w:color w:val="auto"/>
        </w:rPr>
        <w:t>1</w:t>
      </w:r>
      <w:r w:rsidRPr="0097008D">
        <w:rPr>
          <w:color w:val="auto"/>
        </w:rPr>
        <w:t xml:space="preserve"> тач.</w:t>
      </w:r>
      <w:proofErr w:type="gramEnd"/>
      <w:r w:rsidRPr="0097008D">
        <w:rPr>
          <w:color w:val="auto"/>
        </w:rPr>
        <w:t xml:space="preserve"> 5) Закона);</w:t>
      </w:r>
    </w:p>
    <w:p w:rsidR="00CD5884" w:rsidRPr="0097008D" w:rsidRDefault="00CD5884" w:rsidP="00CD5884">
      <w:pPr>
        <w:rPr>
          <w:color w:val="auto"/>
        </w:rPr>
      </w:pPr>
      <w:r w:rsidRPr="0097008D">
        <w:rPr>
          <w:color w:val="auto"/>
        </w:rPr>
        <w:t xml:space="preserve">6) 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подношење понуде ( чл. 75. </w:t>
      </w:r>
      <w:proofErr w:type="gramStart"/>
      <w:r w:rsidRPr="0097008D">
        <w:rPr>
          <w:color w:val="auto"/>
        </w:rPr>
        <w:t>ст</w:t>
      </w:r>
      <w:proofErr w:type="gramEnd"/>
      <w:r w:rsidRPr="0097008D">
        <w:rPr>
          <w:color w:val="auto"/>
        </w:rPr>
        <w:t>. 2. Закона);</w:t>
      </w:r>
    </w:p>
    <w:p w:rsidR="00CD5884" w:rsidRPr="0097008D" w:rsidRDefault="00CD5884" w:rsidP="00CD5884">
      <w:pPr>
        <w:rPr>
          <w:color w:val="auto"/>
        </w:rPr>
      </w:pPr>
      <w:r w:rsidRPr="0097008D">
        <w:rPr>
          <w:color w:val="auto"/>
        </w:rPr>
        <w:t xml:space="preserve">1.2. Понуђач је дужан да уз понуду достави изјаву на свом меморандуму, потписану од старне одговорног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 188. </w:t>
      </w:r>
      <w:proofErr w:type="gramStart"/>
      <w:r w:rsidRPr="0097008D">
        <w:rPr>
          <w:color w:val="auto"/>
        </w:rPr>
        <w:t>став</w:t>
      </w:r>
      <w:proofErr w:type="gramEnd"/>
      <w:r w:rsidRPr="0097008D">
        <w:rPr>
          <w:color w:val="auto"/>
        </w:rPr>
        <w:t xml:space="preserve"> 3. Закона о енергетици (,</w:t>
      </w:r>
      <w:proofErr w:type="gramStart"/>
      <w:r w:rsidRPr="0097008D">
        <w:rPr>
          <w:color w:val="auto"/>
        </w:rPr>
        <w:t>,Службени</w:t>
      </w:r>
      <w:proofErr w:type="gramEnd"/>
      <w:r w:rsidRPr="0097008D">
        <w:rPr>
          <w:color w:val="auto"/>
        </w:rPr>
        <w:t xml:space="preserve"> гласник РС“, бр. 145/2014), односно да ће одмах по потписивању уговора закључити:</w:t>
      </w:r>
    </w:p>
    <w:p w:rsidR="00CD5884" w:rsidRPr="0097008D" w:rsidRDefault="00CD5884" w:rsidP="00CD5884">
      <w:pPr>
        <w:rPr>
          <w:color w:val="auto"/>
        </w:rPr>
      </w:pPr>
      <w:r w:rsidRPr="0097008D">
        <w:rPr>
          <w:color w:val="auto"/>
        </w:rPr>
        <w:t>1.Уговор о приступу систему са оператором система на који је објекат крајњег купца прикључен и</w:t>
      </w:r>
    </w:p>
    <w:p w:rsidR="00CD5884" w:rsidRPr="0097008D" w:rsidRDefault="00CD5884" w:rsidP="00CD5884">
      <w:pPr>
        <w:rPr>
          <w:color w:val="auto"/>
        </w:rPr>
      </w:pPr>
      <w:r w:rsidRPr="0097008D">
        <w:rPr>
          <w:color w:val="auto"/>
        </w:rPr>
        <w:t>2. Уговор којим преузима балансну одговорност за место примопредаје крајњег купца.</w:t>
      </w:r>
    </w:p>
    <w:p w:rsidR="00CD5884" w:rsidRPr="0097008D" w:rsidRDefault="00CD5884" w:rsidP="00CD5884">
      <w:pPr>
        <w:rPr>
          <w:color w:val="auto"/>
          <w:kern w:val="1"/>
        </w:rPr>
      </w:pPr>
      <w:r w:rsidRPr="0097008D">
        <w:rPr>
          <w:color w:val="auto"/>
          <w:kern w:val="1"/>
        </w:rPr>
        <w:t xml:space="preserve">1.3. </w:t>
      </w:r>
      <w:r w:rsidRPr="0097008D">
        <w:rPr>
          <w:color w:val="auto"/>
          <w:kern w:val="1"/>
          <w:lang w:val="sr-Cyrl-CS"/>
        </w:rPr>
        <w:t>Уколико понуђач подноси понуду са подизвођачем, у складу са чланом 80. Закона, подизвођач мора да испуњава обавезне услове из члана 75. став 1. тач. 1, 2 и 4 Закона</w:t>
      </w:r>
      <w:r w:rsidRPr="0097008D">
        <w:rPr>
          <w:color w:val="auto"/>
          <w:kern w:val="1"/>
        </w:rPr>
        <w:t xml:space="preserve">, </w:t>
      </w:r>
      <w:r w:rsidRPr="0097008D">
        <w:rPr>
          <w:color w:val="auto"/>
          <w:kern w:val="1"/>
          <w:lang w:val="sr-Cyrl-CS"/>
        </w:rPr>
        <w:t>за део набавке који ће понуђач извршити преко подизвођача</w:t>
      </w:r>
      <w:r w:rsidRPr="0097008D">
        <w:rPr>
          <w:color w:val="auto"/>
          <w:kern w:val="1"/>
        </w:rPr>
        <w:t xml:space="preserve"> </w:t>
      </w:r>
      <w:r w:rsidRPr="0097008D">
        <w:rPr>
          <w:bCs/>
          <w:iCs/>
          <w:color w:val="auto"/>
          <w:lang w:val="ru-RU"/>
        </w:rPr>
        <w:t>и услов из члана 75. став 1. тачка 5) Закона, за део набавке који ће понуђач извршити преко подизвођача</w:t>
      </w:r>
      <w:r w:rsidRPr="0097008D">
        <w:rPr>
          <w:color w:val="auto"/>
          <w:kern w:val="1"/>
        </w:rPr>
        <w:t xml:space="preserve">    </w:t>
      </w:r>
    </w:p>
    <w:p w:rsidR="00CD5884" w:rsidRPr="0097008D" w:rsidRDefault="00CD5884" w:rsidP="00CD5884">
      <w:pPr>
        <w:rPr>
          <w:color w:val="auto"/>
          <w:lang w:val="sr-Cyrl-CS"/>
        </w:rPr>
      </w:pPr>
      <w:r w:rsidRPr="0097008D">
        <w:rPr>
          <w:color w:val="auto"/>
        </w:rPr>
        <w:t xml:space="preserve">1.4. Уколико понуду подноси група понуђача, сваки понуђач из групе понуђача, мора да испуни обавезне услове из члана 75. </w:t>
      </w:r>
      <w:proofErr w:type="gramStart"/>
      <w:r w:rsidRPr="0097008D">
        <w:rPr>
          <w:color w:val="auto"/>
        </w:rPr>
        <w:t>став</w:t>
      </w:r>
      <w:proofErr w:type="gramEnd"/>
      <w:r w:rsidRPr="0097008D">
        <w:rPr>
          <w:color w:val="auto"/>
        </w:rPr>
        <w:t xml:space="preserve"> 1. </w:t>
      </w:r>
      <w:proofErr w:type="gramStart"/>
      <w:r w:rsidRPr="0097008D">
        <w:rPr>
          <w:color w:val="auto"/>
        </w:rPr>
        <w:t>тачке</w:t>
      </w:r>
      <w:proofErr w:type="gramEnd"/>
      <w:r w:rsidRPr="0097008D">
        <w:rPr>
          <w:color w:val="auto"/>
        </w:rPr>
        <w:t xml:space="preserve"> 1, 2 и 4. </w:t>
      </w:r>
      <w:proofErr w:type="gramStart"/>
      <w:r w:rsidRPr="0097008D">
        <w:rPr>
          <w:color w:val="auto"/>
        </w:rPr>
        <w:t>Закона, а додатне услове испуњавају заједно.</w:t>
      </w:r>
      <w:proofErr w:type="gramEnd"/>
    </w:p>
    <w:p w:rsidR="00CD5884" w:rsidRPr="0097008D" w:rsidRDefault="00CD5884" w:rsidP="00CD5884">
      <w:pPr>
        <w:rPr>
          <w:color w:val="auto"/>
          <w:lang w:val="sr-Cyrl-CS"/>
        </w:rPr>
      </w:pPr>
      <w:proofErr w:type="gramStart"/>
      <w:r w:rsidRPr="0097008D">
        <w:rPr>
          <w:color w:val="auto"/>
        </w:rPr>
        <w:t>Услов из члана 75.</w:t>
      </w:r>
      <w:proofErr w:type="gramEnd"/>
      <w:r w:rsidRPr="0097008D">
        <w:rPr>
          <w:color w:val="auto"/>
        </w:rPr>
        <w:t xml:space="preserve"> </w:t>
      </w:r>
      <w:proofErr w:type="gramStart"/>
      <w:r w:rsidRPr="0097008D">
        <w:rPr>
          <w:color w:val="auto"/>
        </w:rPr>
        <w:t>став</w:t>
      </w:r>
      <w:proofErr w:type="gramEnd"/>
      <w:r w:rsidRPr="0097008D">
        <w:rPr>
          <w:color w:val="auto"/>
        </w:rPr>
        <w:t xml:space="preserve"> 1. </w:t>
      </w:r>
      <w:proofErr w:type="gramStart"/>
      <w:r w:rsidRPr="0097008D">
        <w:rPr>
          <w:color w:val="auto"/>
        </w:rPr>
        <w:t>тачка</w:t>
      </w:r>
      <w:proofErr w:type="gramEnd"/>
      <w:r w:rsidRPr="0097008D">
        <w:rPr>
          <w:color w:val="auto"/>
        </w:rPr>
        <w:t xml:space="preserve"> 5) Закона, дужан је да испуни понуђач из групе понуђача којем је поверено извршење дела набавке за који је неопходна испуњеност тог услова.</w:t>
      </w:r>
    </w:p>
    <w:p w:rsidR="00CD5884" w:rsidRPr="000D6838" w:rsidRDefault="00CD5884" w:rsidP="00CD5884">
      <w:pPr>
        <w:rPr>
          <w:color w:val="auto"/>
        </w:rPr>
      </w:pPr>
    </w:p>
    <w:p w:rsidR="00CD5884" w:rsidRPr="00226306" w:rsidRDefault="00CD5884" w:rsidP="00CD5884">
      <w:pPr>
        <w:rPr>
          <w:color w:val="auto"/>
          <w:sz w:val="28"/>
          <w:szCs w:val="28"/>
        </w:rPr>
      </w:pPr>
      <w:r w:rsidRPr="00226306">
        <w:rPr>
          <w:color w:val="auto"/>
          <w:sz w:val="28"/>
          <w:szCs w:val="28"/>
        </w:rPr>
        <w:t>2. УПУТСТВО КАКО СЕ ДОКАЗУЈЕ ИСПУЊЕНОСТ УСЛОВА</w:t>
      </w:r>
    </w:p>
    <w:p w:rsidR="00CD5884" w:rsidRPr="0097008D" w:rsidRDefault="00CD5884" w:rsidP="00CD5884">
      <w:pPr>
        <w:rPr>
          <w:color w:val="auto"/>
          <w:lang w:val="sr-Cyrl-BA"/>
        </w:rPr>
      </w:pPr>
    </w:p>
    <w:p w:rsidR="00CD5884" w:rsidRPr="0097008D" w:rsidRDefault="00CD5884" w:rsidP="00CD5884">
      <w:pPr>
        <w:pStyle w:val="ListParagraph"/>
        <w:rPr>
          <w:color w:val="auto"/>
          <w:lang w:val="sr-Cyrl-BA"/>
        </w:rPr>
      </w:pPr>
      <w:r w:rsidRPr="0097008D">
        <w:rPr>
          <w:color w:val="auto"/>
          <w:lang w:val="sr-Cyrl-BA"/>
        </w:rPr>
        <w:t xml:space="preserve">Испуњеност </w:t>
      </w:r>
      <w:r w:rsidRPr="0097008D">
        <w:rPr>
          <w:b/>
          <w:color w:val="auto"/>
          <w:lang w:val="sr-Cyrl-BA"/>
        </w:rPr>
        <w:t xml:space="preserve">обавезних услова из члана 75. став 1. тачка 1, 2 и  4.  Закона  </w:t>
      </w:r>
      <w:r w:rsidRPr="0097008D">
        <w:rPr>
          <w:color w:val="auto"/>
          <w:lang w:val="sr-Cyrl-BA"/>
        </w:rPr>
        <w:t xml:space="preserve">за учешће у поступку предметне јавне набавке, </w:t>
      </w:r>
      <w:r w:rsidRPr="0097008D">
        <w:rPr>
          <w:color w:val="auto"/>
          <w:lang w:val="sr-Cyrl-CS"/>
        </w:rPr>
        <w:t xml:space="preserve">у складу са чл. 77. став 4. Закона, понуђач доказује достављањем Изјаве </w:t>
      </w:r>
      <w:r w:rsidRPr="0097008D">
        <w:rPr>
          <w:i/>
          <w:color w:val="auto"/>
          <w:lang w:val="sr-Cyrl-CS"/>
        </w:rPr>
        <w:t>(Образац изјаве понуђача дат под тачком 3. овог поглавља</w:t>
      </w:r>
      <w:r w:rsidRPr="0097008D">
        <w:rPr>
          <w:color w:val="auto"/>
          <w:lang w:val="sr-Cyrl-CS"/>
        </w:rPr>
        <w:t xml:space="preserve">), којом под пуном материјалном и кривичном одговорношћу потврђује да испуњава услове за учешће у поступку јавне набавке из чл. 75. </w:t>
      </w:r>
      <w:r w:rsidRPr="0097008D">
        <w:rPr>
          <w:color w:val="auto"/>
          <w:lang w:val="sr-Cyrl-BA"/>
        </w:rPr>
        <w:t xml:space="preserve">став 1. тачка 1, 2 и 4. </w:t>
      </w:r>
      <w:r w:rsidRPr="0097008D">
        <w:rPr>
          <w:color w:val="auto"/>
          <w:lang w:val="sr-Cyrl-CS"/>
        </w:rPr>
        <w:t>Закона, дефинисане овом конкурсном документацијом</w:t>
      </w:r>
      <w:r w:rsidRPr="0097008D">
        <w:rPr>
          <w:color w:val="auto"/>
          <w:lang w:val="sr-Cyrl-BA"/>
        </w:rPr>
        <w:t>.</w:t>
      </w:r>
    </w:p>
    <w:p w:rsidR="00CD5884" w:rsidRPr="0097008D" w:rsidRDefault="00CD5884" w:rsidP="00CD5884">
      <w:pPr>
        <w:pStyle w:val="ListParagraph"/>
        <w:rPr>
          <w:color w:val="auto"/>
          <w:lang w:val="sr-Cyrl-BA"/>
        </w:rPr>
      </w:pPr>
    </w:p>
    <w:p w:rsidR="00CD5884" w:rsidRPr="0097008D" w:rsidRDefault="00CD5884" w:rsidP="00CD5884">
      <w:pPr>
        <w:pStyle w:val="ListParagraph"/>
        <w:rPr>
          <w:color w:val="auto"/>
          <w:lang w:val="sr-Cyrl-CS"/>
        </w:rPr>
      </w:pPr>
      <w:r w:rsidRPr="0097008D">
        <w:rPr>
          <w:color w:val="auto"/>
          <w:lang w:val="sr-Cyrl-CS"/>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D5884" w:rsidRPr="0097008D" w:rsidRDefault="00CD5884" w:rsidP="00CD5884">
      <w:pPr>
        <w:pStyle w:val="ListParagraph"/>
        <w:rPr>
          <w:color w:val="auto"/>
          <w:lang w:val="sr-Cyrl-CS"/>
        </w:rPr>
      </w:pPr>
    </w:p>
    <w:p w:rsidR="00CD5884" w:rsidRPr="0097008D" w:rsidRDefault="00CD5884" w:rsidP="00CD5884">
      <w:pPr>
        <w:pStyle w:val="ListParagraph"/>
        <w:rPr>
          <w:color w:val="auto"/>
          <w:lang w:val="sr-Cyrl-BA"/>
        </w:rPr>
      </w:pPr>
      <w:r w:rsidRPr="0097008D">
        <w:rPr>
          <w:color w:val="auto"/>
          <w:lang w:val="sr-Cyrl-CS"/>
        </w:rPr>
        <w:t xml:space="preserve">Испуњеност обавезног услова </w:t>
      </w:r>
      <w:r w:rsidRPr="0097008D">
        <w:rPr>
          <w:b/>
          <w:color w:val="auto"/>
          <w:lang w:val="sr-Cyrl-CS"/>
        </w:rPr>
        <w:t xml:space="preserve">из члана 75. </w:t>
      </w:r>
      <w:r w:rsidRPr="0097008D">
        <w:rPr>
          <w:b/>
          <w:color w:val="auto"/>
          <w:lang w:val="sr-Cyrl-BA"/>
        </w:rPr>
        <w:t>став 1. тачка 5) Закона</w:t>
      </w:r>
      <w:r w:rsidRPr="0097008D">
        <w:rPr>
          <w:color w:val="auto"/>
          <w:lang w:val="sr-Cyrl-BA"/>
        </w:rPr>
        <w:t xml:space="preserve"> понуђач доказује достављањем следећег доказа: </w:t>
      </w:r>
    </w:p>
    <w:p w:rsidR="00CD5884" w:rsidRPr="0097008D" w:rsidRDefault="00CD5884" w:rsidP="00CD5884">
      <w:pPr>
        <w:pStyle w:val="ListParagraph"/>
        <w:rPr>
          <w:color w:val="auto"/>
          <w:lang w:val="sr-Cyrl-CS"/>
        </w:rPr>
      </w:pPr>
      <w:r w:rsidRPr="00033506">
        <w:rPr>
          <w:color w:val="auto"/>
          <w:u w:val="single"/>
          <w:lang w:val="sr-Cyrl-BA"/>
        </w:rPr>
        <w:lastRenderedPageBreak/>
        <w:t>Лиценце</w:t>
      </w:r>
      <w:r w:rsidRPr="0097008D">
        <w:rPr>
          <w:color w:val="auto"/>
          <w:lang w:val="sr-Cyrl-BA"/>
        </w:rPr>
        <w:t xml:space="preserve"> </w:t>
      </w:r>
      <w:r w:rsidRPr="0097008D">
        <w:rPr>
          <w:color w:val="auto"/>
        </w:rPr>
        <w:t>за снабдевање електричном енергијом</w:t>
      </w:r>
      <w:r w:rsidRPr="0097008D">
        <w:rPr>
          <w:color w:val="auto"/>
          <w:lang w:val="sr-Cyrl-BA"/>
        </w:rPr>
        <w:t xml:space="preserve"> коју је издала Агенција за енергетику</w:t>
      </w:r>
      <w:r>
        <w:rPr>
          <w:color w:val="auto"/>
          <w:lang w:val="sr-Cyrl-BA"/>
        </w:rPr>
        <w:t xml:space="preserve"> и </w:t>
      </w:r>
      <w:r w:rsidRPr="00033506">
        <w:rPr>
          <w:color w:val="auto"/>
          <w:u w:val="single"/>
          <w:lang w:val="sr-Cyrl-BA"/>
        </w:rPr>
        <w:t>потврда да је Лиценца важећа</w:t>
      </w:r>
      <w:r w:rsidRPr="0097008D">
        <w:rPr>
          <w:color w:val="auto"/>
          <w:lang w:val="sr-Cyrl-BA"/>
        </w:rPr>
        <w:t xml:space="preserve">, коју понуђач доставља </w:t>
      </w:r>
      <w:r>
        <w:rPr>
          <w:color w:val="auto"/>
          <w:lang w:val="sr-Cyrl-BA"/>
        </w:rPr>
        <w:t>у виду неоверене копије.</w:t>
      </w:r>
    </w:p>
    <w:p w:rsidR="00CD5884" w:rsidRPr="0097008D" w:rsidRDefault="00CD5884" w:rsidP="00CD5884">
      <w:pPr>
        <w:rPr>
          <w:color w:val="auto"/>
        </w:rPr>
      </w:pPr>
      <w:proofErr w:type="gramStart"/>
      <w:r w:rsidRPr="0097008D">
        <w:rPr>
          <w:color w:val="auto"/>
        </w:rPr>
        <w:t xml:space="preserve">Испуњеност обавезног услова </w:t>
      </w:r>
      <w:r w:rsidRPr="0097008D">
        <w:rPr>
          <w:b/>
          <w:color w:val="auto"/>
        </w:rPr>
        <w:t>из члана 75.</w:t>
      </w:r>
      <w:proofErr w:type="gramEnd"/>
      <w:r w:rsidRPr="0097008D">
        <w:rPr>
          <w:b/>
          <w:color w:val="auto"/>
        </w:rPr>
        <w:t xml:space="preserve"> </w:t>
      </w:r>
      <w:proofErr w:type="gramStart"/>
      <w:r w:rsidRPr="0097008D">
        <w:rPr>
          <w:b/>
          <w:color w:val="auto"/>
        </w:rPr>
        <w:t>став</w:t>
      </w:r>
      <w:proofErr w:type="gramEnd"/>
      <w:r w:rsidRPr="0097008D">
        <w:rPr>
          <w:b/>
          <w:color w:val="auto"/>
        </w:rPr>
        <w:t xml:space="preserve"> 2. </w:t>
      </w:r>
      <w:proofErr w:type="gramStart"/>
      <w:r w:rsidRPr="0097008D">
        <w:rPr>
          <w:b/>
          <w:color w:val="auto"/>
        </w:rPr>
        <w:t xml:space="preserve">Закона </w:t>
      </w:r>
      <w:r w:rsidRPr="0097008D">
        <w:rPr>
          <w:color w:val="auto"/>
        </w:rPr>
        <w:t xml:space="preserve">понуђач доказује достављањем Изјаве </w:t>
      </w:r>
      <w:r w:rsidRPr="0097008D">
        <w:rPr>
          <w:b/>
          <w:i/>
          <w:color w:val="auto"/>
          <w:lang w:val="sr-Cyrl-CS"/>
        </w:rPr>
        <w:t>(Образац изјаве дат је у п</w:t>
      </w:r>
      <w:r w:rsidRPr="0097008D">
        <w:rPr>
          <w:b/>
          <w:i/>
          <w:color w:val="auto"/>
        </w:rPr>
        <w:t>оглављу VI, образац број 5)</w:t>
      </w:r>
      <w:r w:rsidRPr="0097008D">
        <w:rPr>
          <w:i/>
          <w:color w:val="auto"/>
        </w:rPr>
        <w:t xml:space="preserve"> </w:t>
      </w:r>
      <w:r w:rsidRPr="0097008D">
        <w:rPr>
          <w:color w:val="auto"/>
        </w:rPr>
        <w:t>којом потврђује да је у предметној јавној набавци поштовао обавезе из чл.</w:t>
      </w:r>
      <w:proofErr w:type="gramEnd"/>
      <w:r w:rsidRPr="0097008D">
        <w:rPr>
          <w:color w:val="auto"/>
        </w:rPr>
        <w:t xml:space="preserve"> 75. </w:t>
      </w:r>
      <w:proofErr w:type="gramStart"/>
      <w:r w:rsidRPr="0097008D">
        <w:rPr>
          <w:color w:val="auto"/>
        </w:rPr>
        <w:t>став</w:t>
      </w:r>
      <w:proofErr w:type="gramEnd"/>
      <w:r w:rsidRPr="0097008D">
        <w:rPr>
          <w:color w:val="auto"/>
        </w:rPr>
        <w:t xml:space="preserve"> 2. </w:t>
      </w:r>
      <w:proofErr w:type="gramStart"/>
      <w:r w:rsidRPr="0097008D">
        <w:rPr>
          <w:color w:val="auto"/>
        </w:rPr>
        <w:t>Закона.</w:t>
      </w:r>
      <w:proofErr w:type="gramEnd"/>
    </w:p>
    <w:p w:rsidR="00CD5884" w:rsidRPr="0097008D" w:rsidRDefault="00CD5884" w:rsidP="00CD5884">
      <w:pPr>
        <w:rPr>
          <w:color w:val="auto"/>
          <w:lang w:val="sr-Cyrl-BA"/>
        </w:rPr>
      </w:pPr>
    </w:p>
    <w:p w:rsidR="00CD5884" w:rsidRPr="0097008D" w:rsidRDefault="00CD5884" w:rsidP="00CD5884">
      <w:pPr>
        <w:pStyle w:val="ListParagraph"/>
        <w:rPr>
          <w:color w:val="auto"/>
          <w:lang w:val="sr-Cyrl-BA"/>
        </w:rPr>
      </w:pPr>
      <w:r w:rsidRPr="0097008D">
        <w:rPr>
          <w:b/>
          <w:color w:val="auto"/>
          <w:u w:val="single"/>
          <w:lang w:val="sr-Cyrl-BA"/>
        </w:rPr>
        <w:t>Уколико понуду подноси група понуђача</w:t>
      </w:r>
      <w:r w:rsidRPr="0097008D">
        <w:rPr>
          <w:color w:val="auto"/>
          <w:lang w:val="sr-Cyrl-BA"/>
        </w:rPr>
        <w:t>,</w:t>
      </w:r>
      <w:r w:rsidRPr="0097008D">
        <w:rPr>
          <w:color w:val="auto"/>
        </w:rPr>
        <w:t xml:space="preserve"> Изјава мора бити потписана од стране овлашћеног лица </w:t>
      </w:r>
      <w:r w:rsidRPr="0097008D">
        <w:rPr>
          <w:color w:val="auto"/>
          <w:lang w:val="sr-Cyrl-BA"/>
        </w:rPr>
        <w:t>свак</w:t>
      </w:r>
      <w:r w:rsidRPr="0097008D">
        <w:rPr>
          <w:color w:val="auto"/>
        </w:rPr>
        <w:t>ог</w:t>
      </w:r>
      <w:r w:rsidRPr="0097008D">
        <w:rPr>
          <w:color w:val="auto"/>
          <w:lang w:val="sr-Cyrl-BA"/>
        </w:rPr>
        <w:t xml:space="preserve"> понуђач</w:t>
      </w:r>
      <w:r w:rsidRPr="0097008D">
        <w:rPr>
          <w:color w:val="auto"/>
        </w:rPr>
        <w:t>а</w:t>
      </w:r>
      <w:r w:rsidRPr="0097008D">
        <w:rPr>
          <w:color w:val="auto"/>
          <w:lang w:val="sr-Cyrl-BA"/>
        </w:rPr>
        <w:t xml:space="preserve"> из групе понуђача</w:t>
      </w:r>
      <w:r w:rsidRPr="0097008D">
        <w:rPr>
          <w:color w:val="auto"/>
        </w:rPr>
        <w:t xml:space="preserve"> и оверена печатом.</w:t>
      </w:r>
      <w:r w:rsidRPr="0097008D">
        <w:rPr>
          <w:color w:val="auto"/>
          <w:lang w:val="sr-Cyrl-BA"/>
        </w:rPr>
        <w:t xml:space="preserve"> </w:t>
      </w:r>
    </w:p>
    <w:p w:rsidR="00CD5884" w:rsidRPr="0097008D" w:rsidRDefault="00CD5884" w:rsidP="00CD5884">
      <w:pPr>
        <w:rPr>
          <w:color w:val="auto"/>
          <w:kern w:val="1"/>
          <w:lang w:val="sr-Cyrl-CS"/>
        </w:rPr>
      </w:pPr>
      <w:r w:rsidRPr="0097008D">
        <w:rPr>
          <w:b/>
          <w:bCs/>
          <w:color w:val="auto"/>
          <w:kern w:val="1"/>
          <w:u w:val="single"/>
          <w:lang w:val="sr-Cyrl-CS"/>
        </w:rPr>
        <w:t>Уколико понуђач подноси понуду са подизвођачем</w:t>
      </w:r>
      <w:r w:rsidRPr="0097008D">
        <w:rPr>
          <w:color w:val="auto"/>
          <w:kern w:val="1"/>
          <w:lang w:val="sr-Cyrl-CS"/>
        </w:rPr>
        <w:t xml:space="preserve">, понуђач је дужан да достави Изјаву подизвођача </w:t>
      </w:r>
      <w:r w:rsidRPr="0097008D">
        <w:rPr>
          <w:color w:val="auto"/>
          <w:kern w:val="1"/>
        </w:rPr>
        <w:t>(</w:t>
      </w:r>
      <w:r w:rsidRPr="0097008D">
        <w:rPr>
          <w:i/>
          <w:iCs/>
          <w:color w:val="auto"/>
          <w:kern w:val="1"/>
          <w:lang w:val="sr-Cyrl-CS"/>
        </w:rPr>
        <w:t>Обрасци изјава подизвођача</w:t>
      </w:r>
      <w:r w:rsidRPr="0097008D">
        <w:rPr>
          <w:i/>
          <w:color w:val="auto"/>
          <w:lang w:val="sr-Cyrl-CS"/>
        </w:rPr>
        <w:t xml:space="preserve"> дат је дат под тачком 3</w:t>
      </w:r>
      <w:r w:rsidRPr="0097008D">
        <w:rPr>
          <w:color w:val="auto"/>
          <w:lang w:val="sr-Cyrl-CS"/>
        </w:rPr>
        <w:t>),</w:t>
      </w:r>
      <w:r w:rsidRPr="0097008D">
        <w:rPr>
          <w:color w:val="auto"/>
          <w:kern w:val="1"/>
          <w:lang w:val="sr-Cyrl-CS"/>
        </w:rPr>
        <w:t xml:space="preserve"> потписану од стране овлашћеног лица подизвођача и оверену печатом. </w:t>
      </w:r>
    </w:p>
    <w:p w:rsidR="00CD5884" w:rsidRPr="0097008D" w:rsidRDefault="00CD5884" w:rsidP="00CD5884">
      <w:pPr>
        <w:pStyle w:val="ListParagraph"/>
        <w:rPr>
          <w:color w:val="auto"/>
          <w:lang w:val="sr-Cyrl-CS"/>
        </w:rPr>
      </w:pPr>
      <w:r w:rsidRPr="0097008D">
        <w:rPr>
          <w:color w:val="auto"/>
          <w:lang w:val="sr-Cyrl-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CD5884" w:rsidRPr="0097008D" w:rsidRDefault="00CD5884" w:rsidP="00CD5884">
      <w:pPr>
        <w:pStyle w:val="ListParagraph"/>
        <w:rPr>
          <w:color w:val="auto"/>
          <w:lang w:val="sr-Cyrl-CS"/>
        </w:rPr>
      </w:pPr>
    </w:p>
    <w:p w:rsidR="00CD5884" w:rsidRPr="0097008D" w:rsidRDefault="00CD5884" w:rsidP="00CD5884">
      <w:pPr>
        <w:pStyle w:val="ListParagraph"/>
        <w:rPr>
          <w:color w:val="auto"/>
          <w:lang w:val="sr-Cyrl-CS"/>
        </w:rPr>
      </w:pPr>
      <w:r w:rsidRPr="0097008D">
        <w:rPr>
          <w:color w:val="auto"/>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CD5884" w:rsidRPr="0097008D" w:rsidRDefault="00CD5884" w:rsidP="00CD5884">
      <w:pPr>
        <w:pStyle w:val="ListParagraph"/>
        <w:rPr>
          <w:color w:val="auto"/>
          <w:lang w:val="sr-Cyrl-CS"/>
        </w:rPr>
      </w:pPr>
    </w:p>
    <w:p w:rsidR="00CD5884" w:rsidRPr="0097008D" w:rsidRDefault="00CD5884" w:rsidP="00CD5884">
      <w:pPr>
        <w:pStyle w:val="ListParagraph"/>
        <w:rPr>
          <w:color w:val="auto"/>
        </w:rPr>
      </w:pPr>
      <w:r w:rsidRPr="0097008D">
        <w:rPr>
          <w:color w:val="auto"/>
          <w:lang w:val="sr-Cyrl-CS"/>
        </w:rPr>
        <w:t>Понуђач није дужан да доставља на увид доказе који су јавно доступни на интернет страницама надлежних органа.</w:t>
      </w:r>
    </w:p>
    <w:p w:rsidR="00CD5884" w:rsidRPr="0097008D" w:rsidRDefault="00CD5884" w:rsidP="00CD5884">
      <w:pPr>
        <w:pStyle w:val="ListParagraph"/>
        <w:rPr>
          <w:color w:val="auto"/>
          <w:lang w:val="sr-Cyrl-CS"/>
        </w:rPr>
      </w:pPr>
    </w:p>
    <w:p w:rsidR="00CD5884" w:rsidRDefault="00CD5884" w:rsidP="00CD5884">
      <w:pPr>
        <w:pStyle w:val="ListParagraph"/>
        <w:rPr>
          <w:rFonts w:eastAsia="TimesNewRomanPSMT"/>
          <w:color w:val="auto"/>
        </w:rPr>
      </w:pPr>
      <w:proofErr w:type="gramStart"/>
      <w:r w:rsidRPr="0097008D">
        <w:rPr>
          <w:color w:val="auto"/>
        </w:rPr>
        <w:t>Понуђач је дужан</w:t>
      </w:r>
      <w:r w:rsidRPr="0097008D">
        <w:rPr>
          <w:rFonts w:eastAsia="TimesNewRomanPSMT"/>
          <w:color w:val="auto"/>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Default="00CD5884" w:rsidP="00CD5884">
      <w:pPr>
        <w:pStyle w:val="ListParagraph"/>
        <w:rPr>
          <w:rFonts w:eastAsia="TimesNewRomanPSMT"/>
          <w:color w:val="auto"/>
        </w:rPr>
      </w:pPr>
    </w:p>
    <w:p w:rsidR="00CD5884" w:rsidRPr="00B10ACC" w:rsidRDefault="00CD5884" w:rsidP="00CD5884">
      <w:pPr>
        <w:pStyle w:val="ListParagraph"/>
        <w:rPr>
          <w:rFonts w:eastAsia="TimesNewRomanPSMT"/>
          <w:color w:val="auto"/>
        </w:rPr>
      </w:pPr>
    </w:p>
    <w:p w:rsidR="00CD5884" w:rsidRPr="00B10ACC" w:rsidRDefault="00CD5884" w:rsidP="00CD5884">
      <w:pPr>
        <w:rPr>
          <w:b/>
          <w:color w:val="auto"/>
          <w:sz w:val="28"/>
          <w:szCs w:val="28"/>
        </w:rPr>
      </w:pPr>
      <w:r w:rsidRPr="00FA2D0A">
        <w:rPr>
          <w:b/>
          <w:color w:val="auto"/>
          <w:sz w:val="28"/>
          <w:szCs w:val="28"/>
        </w:rPr>
        <w:lastRenderedPageBreak/>
        <w:t xml:space="preserve">3. ОБРАЗАЦ ИЗЈАВЕ О ИСПУЊАВАЊУ УСЛОВА ИЗ ЧЛ. 75. СТАВ 1.  </w:t>
      </w:r>
      <w:proofErr w:type="gramStart"/>
      <w:r w:rsidRPr="00FA2D0A">
        <w:rPr>
          <w:b/>
          <w:color w:val="auto"/>
          <w:sz w:val="28"/>
          <w:szCs w:val="28"/>
        </w:rPr>
        <w:t>ТАЧКА 1, 2 и 4.</w:t>
      </w:r>
      <w:proofErr w:type="gramEnd"/>
      <w:r w:rsidRPr="00FA2D0A">
        <w:rPr>
          <w:b/>
          <w:color w:val="auto"/>
          <w:sz w:val="28"/>
          <w:szCs w:val="28"/>
        </w:rPr>
        <w:t xml:space="preserve">  ЗАКОНА</w:t>
      </w:r>
    </w:p>
    <w:p w:rsidR="00CD5884" w:rsidRPr="00504057" w:rsidRDefault="00CD5884" w:rsidP="00CD5884">
      <w:pPr>
        <w:rPr>
          <w:b/>
          <w:color w:val="auto"/>
          <w:sz w:val="28"/>
          <w:szCs w:val="28"/>
        </w:rPr>
      </w:pPr>
    </w:p>
    <w:p w:rsidR="00CD5884" w:rsidRPr="00FA2D0A" w:rsidRDefault="00CD5884" w:rsidP="00CD5884">
      <w:pPr>
        <w:rPr>
          <w:b/>
          <w:color w:val="auto"/>
          <w:sz w:val="28"/>
          <w:szCs w:val="28"/>
        </w:rPr>
      </w:pPr>
      <w:proofErr w:type="gramStart"/>
      <w:r w:rsidRPr="00FA2D0A">
        <w:rPr>
          <w:b/>
          <w:color w:val="auto"/>
          <w:sz w:val="28"/>
          <w:szCs w:val="28"/>
        </w:rPr>
        <w:t>ИЗЈАВА ПОНУЂАЧА</w:t>
      </w:r>
      <w:r>
        <w:rPr>
          <w:b/>
          <w:color w:val="auto"/>
          <w:sz w:val="28"/>
          <w:szCs w:val="28"/>
        </w:rPr>
        <w:t xml:space="preserve"> </w:t>
      </w:r>
      <w:r w:rsidRPr="00FA2D0A">
        <w:rPr>
          <w:b/>
          <w:color w:val="auto"/>
          <w:sz w:val="28"/>
          <w:szCs w:val="28"/>
        </w:rPr>
        <w:t>О ИСПУЊАВАЊУ УСЛОВА ИЗ ЧЛ.</w:t>
      </w:r>
      <w:proofErr w:type="gramEnd"/>
      <w:r w:rsidRPr="00FA2D0A">
        <w:rPr>
          <w:b/>
          <w:color w:val="auto"/>
          <w:sz w:val="28"/>
          <w:szCs w:val="28"/>
        </w:rPr>
        <w:t xml:space="preserve"> 75. СТАВ 1. </w:t>
      </w:r>
      <w:proofErr w:type="gramStart"/>
      <w:r w:rsidRPr="00FA2D0A">
        <w:rPr>
          <w:b/>
          <w:color w:val="auto"/>
          <w:sz w:val="28"/>
          <w:szCs w:val="28"/>
        </w:rPr>
        <w:t>ТАЧКА 1, 2 и 4.</w:t>
      </w:r>
      <w:proofErr w:type="gramEnd"/>
      <w:r w:rsidRPr="00FA2D0A">
        <w:rPr>
          <w:b/>
          <w:color w:val="auto"/>
          <w:sz w:val="28"/>
          <w:szCs w:val="28"/>
        </w:rPr>
        <w:t xml:space="preserve">  </w:t>
      </w:r>
      <w:proofErr w:type="gramStart"/>
      <w:r w:rsidRPr="00FA2D0A">
        <w:rPr>
          <w:b/>
          <w:color w:val="auto"/>
          <w:sz w:val="28"/>
          <w:szCs w:val="28"/>
        </w:rPr>
        <w:t>ЗАКОНА  У</w:t>
      </w:r>
      <w:proofErr w:type="gramEnd"/>
      <w:r w:rsidRPr="00FA2D0A">
        <w:rPr>
          <w:b/>
          <w:color w:val="auto"/>
          <w:sz w:val="28"/>
          <w:szCs w:val="28"/>
        </w:rPr>
        <w:t xml:space="preserve"> ПОСТУПКУ ЈАВНЕ НАБАВКЕ МАЛЕ ВРЕДНОСТИ</w:t>
      </w:r>
    </w:p>
    <w:p w:rsidR="00CD5884" w:rsidRPr="00FA2D0A" w:rsidRDefault="00CD5884" w:rsidP="00CD5884">
      <w:pPr>
        <w:rPr>
          <w:b/>
          <w:color w:val="auto"/>
          <w:lang w:val="sr-Cyrl-BA"/>
        </w:rPr>
      </w:pPr>
    </w:p>
    <w:p w:rsidR="00CD5884" w:rsidRDefault="00CD5884" w:rsidP="00CD5884">
      <w:pPr>
        <w:rPr>
          <w:color w:val="auto"/>
          <w:lang w:val="sr-Cyrl-BA"/>
        </w:rPr>
      </w:pPr>
      <w:r w:rsidRPr="0097008D">
        <w:rPr>
          <w:color w:val="auto"/>
          <w:lang w:val="sr-Cyrl-BA"/>
        </w:rPr>
        <w:t xml:space="preserve">У складу са чланом 77. став 4. Закона, под пуном материјалном и кривичном одговорношћу, </w:t>
      </w:r>
      <w:r w:rsidRPr="0097008D">
        <w:rPr>
          <w:color w:val="auto"/>
          <w:lang w:val="sr-Cyrl-CS"/>
        </w:rPr>
        <w:t xml:space="preserve">као заступник понуђача, </w:t>
      </w:r>
      <w:r w:rsidRPr="0097008D">
        <w:rPr>
          <w:color w:val="auto"/>
          <w:lang w:val="sr-Cyrl-BA"/>
        </w:rPr>
        <w:t>дајем следећу</w:t>
      </w:r>
    </w:p>
    <w:p w:rsidR="00CD5884" w:rsidRPr="0097008D" w:rsidRDefault="00CD5884" w:rsidP="00CD5884">
      <w:pPr>
        <w:rPr>
          <w:color w:val="auto"/>
          <w:lang w:val="sr-Cyrl-BA"/>
        </w:rPr>
      </w:pPr>
    </w:p>
    <w:p w:rsidR="00CD5884" w:rsidRPr="0097008D" w:rsidRDefault="00CD5884" w:rsidP="00CD5884">
      <w:pPr>
        <w:ind w:left="2880" w:firstLine="720"/>
        <w:rPr>
          <w:color w:val="auto"/>
          <w:lang w:val="sr-Cyrl-BA"/>
        </w:rPr>
      </w:pPr>
      <w:r w:rsidRPr="0097008D">
        <w:rPr>
          <w:color w:val="auto"/>
          <w:lang w:val="sr-Cyrl-BA"/>
        </w:rPr>
        <w:t>И З Ј А В У</w:t>
      </w:r>
    </w:p>
    <w:p w:rsidR="00CD5884" w:rsidRPr="0097008D" w:rsidRDefault="00CD5884" w:rsidP="00CD5884">
      <w:pPr>
        <w:rPr>
          <w:color w:val="auto"/>
          <w:lang w:val="sr-Cyrl-BA"/>
        </w:rPr>
      </w:pPr>
    </w:p>
    <w:p w:rsidR="00CD5884" w:rsidRPr="0097008D" w:rsidRDefault="00CD5884" w:rsidP="00CD5884">
      <w:pPr>
        <w:rPr>
          <w:iCs/>
          <w:color w:val="auto"/>
          <w:lang w:val="sr-Cyrl-CS"/>
        </w:rPr>
      </w:pPr>
      <w:r w:rsidRPr="0097008D">
        <w:rPr>
          <w:color w:val="auto"/>
          <w:lang w:val="sr-Cyrl-CS"/>
        </w:rPr>
        <w:t>П</w:t>
      </w:r>
      <w:r w:rsidRPr="0097008D">
        <w:rPr>
          <w:color w:val="auto"/>
          <w:lang w:val="sr-Cyrl-BA"/>
        </w:rPr>
        <w:t>онуђач</w:t>
      </w:r>
      <w:r w:rsidRPr="0097008D">
        <w:rPr>
          <w:i/>
          <w:color w:val="auto"/>
        </w:rPr>
        <w:t>____________________________________________</w:t>
      </w:r>
      <w:r w:rsidRPr="0097008D">
        <w:rPr>
          <w:i/>
          <w:iCs/>
          <w:color w:val="auto"/>
          <w:lang w:val="sr-Cyrl-BA"/>
        </w:rPr>
        <w:t xml:space="preserve">__________________(навести назив понуђача) </w:t>
      </w:r>
      <w:r w:rsidRPr="0097008D">
        <w:rPr>
          <w:i/>
          <w:color w:val="auto"/>
          <w:lang w:val="sr-Cyrl-CS"/>
        </w:rPr>
        <w:t xml:space="preserve"> </w:t>
      </w:r>
      <w:r w:rsidRPr="0097008D">
        <w:rPr>
          <w:color w:val="auto"/>
          <w:lang w:val="sr-Cyrl-BA"/>
        </w:rPr>
        <w:t xml:space="preserve">у поступку јавне набавке добара - електричне енергије </w:t>
      </w:r>
      <w:r w:rsidRPr="0097008D">
        <w:rPr>
          <w:color w:val="auto"/>
          <w:lang w:val="sr-Cyrl-CS"/>
        </w:rPr>
        <w:t>б</w:t>
      </w:r>
      <w:r w:rsidRPr="0097008D">
        <w:rPr>
          <w:color w:val="auto"/>
          <w:lang w:val="sr-Cyrl-BA"/>
        </w:rPr>
        <w:t>р</w:t>
      </w:r>
      <w:r w:rsidRPr="0097008D">
        <w:rPr>
          <w:color w:val="auto"/>
        </w:rPr>
        <w:t>ој</w:t>
      </w:r>
      <w:r w:rsidRPr="0097008D">
        <w:rPr>
          <w:color w:val="auto"/>
          <w:lang w:val="sr-Cyrl-BA"/>
        </w:rPr>
        <w:t xml:space="preserve"> ЈН </w:t>
      </w:r>
      <w:r>
        <w:rPr>
          <w:color w:val="auto"/>
          <w:lang w:val="sr-Cyrl-BA"/>
        </w:rPr>
        <w:t>02</w:t>
      </w:r>
      <w:r w:rsidR="00285DD9">
        <w:rPr>
          <w:color w:val="auto"/>
          <w:lang w:val="sr-Cyrl-BA"/>
        </w:rPr>
        <w:t>/2020</w:t>
      </w:r>
      <w:r w:rsidRPr="0097008D">
        <w:rPr>
          <w:color w:val="auto"/>
          <w:lang w:val="sr-Cyrl-BA"/>
        </w:rPr>
        <w:t xml:space="preserve"> испуњава све услове из чл. 75. ст. 1. тач. 1, 2 и 4. Закона, односно услове дефинисане конкурсном документацијом</w:t>
      </w:r>
      <w:r w:rsidRPr="0097008D">
        <w:rPr>
          <w:color w:val="auto"/>
          <w:lang w:val="ru-RU"/>
        </w:rPr>
        <w:t xml:space="preserve"> </w:t>
      </w:r>
      <w:r w:rsidRPr="0097008D">
        <w:rPr>
          <w:color w:val="auto"/>
          <w:lang w:val="sr-Cyrl-BA"/>
        </w:rPr>
        <w:t>за предметну јавну набавку</w:t>
      </w:r>
      <w:r w:rsidRPr="0097008D">
        <w:rPr>
          <w:color w:val="auto"/>
          <w:lang w:val="sr-Cyrl-CS"/>
        </w:rPr>
        <w:t>,</w:t>
      </w:r>
      <w:r w:rsidRPr="0097008D">
        <w:rPr>
          <w:color w:val="auto"/>
          <w:lang w:val="sr-Cyrl-BA"/>
        </w:rPr>
        <w:t xml:space="preserve"> и то:</w:t>
      </w:r>
    </w:p>
    <w:p w:rsidR="00CD5884" w:rsidRPr="0097008D" w:rsidRDefault="00CD5884" w:rsidP="00CD5884">
      <w:pPr>
        <w:pStyle w:val="ListParagraph"/>
        <w:rPr>
          <w:color w:val="auto"/>
          <w:lang w:val="sr-Cyrl-CS"/>
        </w:rPr>
      </w:pPr>
      <w:r>
        <w:rPr>
          <w:color w:val="auto"/>
        </w:rPr>
        <w:t>1.</w:t>
      </w:r>
      <w:r w:rsidRPr="0097008D">
        <w:rPr>
          <w:color w:val="auto"/>
          <w:lang w:val="sr-Cyrl-CS"/>
        </w:rPr>
        <w:t>Понуђач је регистрован код надлежног органа, односно уписан у одговарајући регистар;</w:t>
      </w:r>
    </w:p>
    <w:p w:rsidR="00CD5884" w:rsidRPr="0097008D" w:rsidRDefault="00CD5884" w:rsidP="00CD5884">
      <w:pPr>
        <w:pStyle w:val="ListParagraph"/>
        <w:rPr>
          <w:bCs/>
          <w:iCs/>
          <w:color w:val="auto"/>
          <w:lang w:val="sr-Cyrl-CS"/>
        </w:rPr>
      </w:pPr>
      <w:r>
        <w:rPr>
          <w:iCs/>
          <w:color w:val="auto"/>
        </w:rPr>
        <w:t>2.</w:t>
      </w:r>
      <w:r w:rsidRPr="0097008D">
        <w:rPr>
          <w:iCs/>
          <w:color w:val="auto"/>
          <w:lang w:val="sr-Cyrl-CS"/>
        </w:rPr>
        <w:t xml:space="preserve">Понуђач и његов законски </w:t>
      </w:r>
      <w:r w:rsidRPr="0097008D">
        <w:rPr>
          <w:color w:val="auto"/>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5884" w:rsidRPr="0097008D" w:rsidRDefault="00CD5884" w:rsidP="00CD5884">
      <w:pPr>
        <w:pStyle w:val="ListParagraph"/>
        <w:rPr>
          <w:color w:val="auto"/>
          <w:lang w:val="sr-Cyrl-CS"/>
        </w:rPr>
      </w:pPr>
      <w:proofErr w:type="gramStart"/>
      <w:r>
        <w:rPr>
          <w:bCs/>
          <w:iCs/>
          <w:color w:val="auto"/>
        </w:rPr>
        <w:t>3.</w:t>
      </w:r>
      <w:r w:rsidRPr="0097008D">
        <w:rPr>
          <w:bCs/>
          <w:iCs/>
          <w:color w:val="auto"/>
          <w:lang w:val="sr-Cyrl-CS"/>
        </w:rPr>
        <w:t xml:space="preserve">Понуђач је измирио </w:t>
      </w:r>
      <w:r w:rsidRPr="0097008D">
        <w:rPr>
          <w:color w:val="auto"/>
          <w:lang w:val="sr-Cyrl-CS"/>
        </w:rPr>
        <w:t>доспеле порезе, доприносе и друге јавне дажбине у складу са прописима Републике Србије (</w:t>
      </w:r>
      <w:r w:rsidRPr="0097008D">
        <w:rPr>
          <w:i/>
          <w:color w:val="auto"/>
          <w:lang w:val="sr-Cyrl-CS"/>
        </w:rPr>
        <w:t>или стране државе када има седиште на њеној територији).</w:t>
      </w:r>
      <w:proofErr w:type="gramEnd"/>
    </w:p>
    <w:p w:rsidR="00CD5884" w:rsidRPr="0097008D" w:rsidRDefault="00CD5884" w:rsidP="00CD5884">
      <w:pPr>
        <w:pStyle w:val="ListParagraph"/>
        <w:rPr>
          <w:color w:val="auto"/>
          <w:lang w:val="sr-Cyrl-CS"/>
        </w:rPr>
      </w:pPr>
    </w:p>
    <w:p w:rsidR="00CD5884" w:rsidRPr="0097008D" w:rsidRDefault="00CD5884" w:rsidP="00CD5884">
      <w:pPr>
        <w:rPr>
          <w:color w:val="auto"/>
        </w:rPr>
      </w:pPr>
      <w:r w:rsidRPr="0097008D">
        <w:rPr>
          <w:color w:val="auto"/>
        </w:rPr>
        <w:t>Место</w:t>
      </w:r>
      <w:proofErr w:type="gramStart"/>
      <w:r w:rsidRPr="0097008D">
        <w:rPr>
          <w:color w:val="auto"/>
        </w:rPr>
        <w:t>:_</w:t>
      </w:r>
      <w:proofErr w:type="gramEnd"/>
      <w:r w:rsidRPr="0097008D">
        <w:rPr>
          <w:color w:val="auto"/>
        </w:rPr>
        <w:t xml:space="preserve">____________                                             </w:t>
      </w:r>
      <w:r w:rsidRPr="0097008D">
        <w:rPr>
          <w:color w:val="auto"/>
          <w:lang w:val="sr-Cyrl-BA"/>
        </w:rPr>
        <w:t xml:space="preserve">                      </w:t>
      </w:r>
      <w:r w:rsidRPr="0097008D">
        <w:rPr>
          <w:color w:val="auto"/>
        </w:rPr>
        <w:t xml:space="preserve">              </w:t>
      </w:r>
      <w:r w:rsidRPr="0097008D">
        <w:rPr>
          <w:color w:val="auto"/>
          <w:lang w:val="sr-Cyrl-BA"/>
        </w:rPr>
        <w:t xml:space="preserve">       </w:t>
      </w:r>
      <w:r w:rsidRPr="0097008D">
        <w:rPr>
          <w:color w:val="auto"/>
        </w:rPr>
        <w:t xml:space="preserve"> Понуђач:</w:t>
      </w:r>
    </w:p>
    <w:p w:rsidR="00CD5884" w:rsidRPr="0097008D" w:rsidRDefault="00CD5884" w:rsidP="00CD5884">
      <w:pPr>
        <w:rPr>
          <w:b/>
          <w:bCs/>
          <w:i/>
          <w:color w:val="auto"/>
        </w:rPr>
      </w:pPr>
      <w:r w:rsidRPr="0097008D">
        <w:rPr>
          <w:color w:val="auto"/>
        </w:rPr>
        <w:t>Датум</w:t>
      </w:r>
      <w:proofErr w:type="gramStart"/>
      <w:r w:rsidRPr="0097008D">
        <w:rPr>
          <w:color w:val="auto"/>
        </w:rPr>
        <w:t>:_</w:t>
      </w:r>
      <w:proofErr w:type="gramEnd"/>
      <w:r w:rsidRPr="0097008D">
        <w:rPr>
          <w:color w:val="auto"/>
        </w:rPr>
        <w:t xml:space="preserve">____________                         М.П.            </w:t>
      </w:r>
      <w:r w:rsidRPr="0097008D">
        <w:rPr>
          <w:color w:val="auto"/>
          <w:lang w:val="sr-Cyrl-BA"/>
        </w:rPr>
        <w:t xml:space="preserve">                    </w:t>
      </w:r>
      <w:r w:rsidRPr="0097008D">
        <w:rPr>
          <w:color w:val="auto"/>
        </w:rPr>
        <w:t xml:space="preserve">         _____________________                                          </w:t>
      </w:r>
    </w:p>
    <w:p w:rsidR="00CD5884" w:rsidRPr="0097008D" w:rsidRDefault="00CD5884" w:rsidP="00CD5884">
      <w:pPr>
        <w:pStyle w:val="BodyText2"/>
        <w:rPr>
          <w:color w:val="auto"/>
        </w:rPr>
      </w:pPr>
    </w:p>
    <w:p w:rsidR="00CD5884" w:rsidRPr="0097008D" w:rsidRDefault="00CD5884" w:rsidP="00CD5884">
      <w:pPr>
        <w:pStyle w:val="BodyText2"/>
        <w:rPr>
          <w:color w:val="auto"/>
        </w:rPr>
      </w:pPr>
    </w:p>
    <w:p w:rsidR="00CD5884" w:rsidRPr="0097008D" w:rsidRDefault="00CD5884" w:rsidP="00CD5884">
      <w:pPr>
        <w:pStyle w:val="ListParagraph"/>
        <w:rPr>
          <w:bCs/>
          <w:i/>
          <w:iCs/>
          <w:color w:val="auto"/>
          <w:lang w:val="sr-Cyrl-BA"/>
        </w:rPr>
      </w:pPr>
      <w:r w:rsidRPr="0097008D">
        <w:rPr>
          <w:b/>
          <w:color w:val="auto"/>
        </w:rPr>
        <w:t>Напомена:</w:t>
      </w:r>
      <w:r w:rsidRPr="0097008D">
        <w:rPr>
          <w:color w:val="auto"/>
        </w:rPr>
        <w:t xml:space="preserve"> </w:t>
      </w:r>
      <w:r w:rsidRPr="0097008D">
        <w:rPr>
          <w:b/>
          <w:color w:val="auto"/>
          <w:u w:val="single"/>
        </w:rPr>
        <w:t>Уколико понуду подноси група понуђача,</w:t>
      </w:r>
      <w:r w:rsidRPr="0097008D">
        <w:rPr>
          <w:color w:val="auto"/>
        </w:rPr>
        <w:t xml:space="preserve"> Изјава мора бити потписана од стране овлашћеног лица сваког понуђача из групе понуђача и оверена печатом. </w:t>
      </w:r>
    </w:p>
    <w:p w:rsidR="00CD5884" w:rsidRPr="0097008D"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Pr="00B63B8D" w:rsidRDefault="00CD5884" w:rsidP="00CD5884">
      <w:pPr>
        <w:rPr>
          <w:color w:val="auto"/>
        </w:rPr>
      </w:pPr>
    </w:p>
    <w:p w:rsidR="00CD5884" w:rsidRPr="0097008D" w:rsidRDefault="00CD5884" w:rsidP="00CD5884">
      <w:pPr>
        <w:rPr>
          <w:color w:val="auto"/>
        </w:rPr>
      </w:pPr>
    </w:p>
    <w:p w:rsidR="00CD5884" w:rsidRPr="00504057" w:rsidRDefault="00CD5884" w:rsidP="00CD5884">
      <w:pPr>
        <w:rPr>
          <w:color w:val="auto"/>
        </w:rPr>
      </w:pPr>
    </w:p>
    <w:p w:rsidR="00CD5884" w:rsidRPr="00FA2D0A" w:rsidRDefault="00CD5884" w:rsidP="00CD5884">
      <w:pPr>
        <w:rPr>
          <w:b/>
          <w:color w:val="auto"/>
          <w:kern w:val="1"/>
          <w:sz w:val="28"/>
          <w:szCs w:val="28"/>
          <w:lang w:val="sr-Cyrl-CS"/>
        </w:rPr>
      </w:pPr>
      <w:r w:rsidRPr="00FA2D0A">
        <w:rPr>
          <w:b/>
          <w:color w:val="auto"/>
          <w:kern w:val="1"/>
          <w:sz w:val="28"/>
          <w:szCs w:val="28"/>
          <w:lang w:val="sr-Cyrl-CS"/>
        </w:rPr>
        <w:t xml:space="preserve">ИЗЈАВА ПОДИЗВОЂАЧА О ИСПУЊАВАЊУ УСЛОВА ИЗ ЧЛ. 75. </w:t>
      </w:r>
      <w:proofErr w:type="gramStart"/>
      <w:r w:rsidRPr="00FA2D0A">
        <w:rPr>
          <w:b/>
          <w:color w:val="auto"/>
          <w:sz w:val="28"/>
          <w:szCs w:val="28"/>
        </w:rPr>
        <w:t>СТАВ 1.</w:t>
      </w:r>
      <w:proofErr w:type="gramEnd"/>
      <w:r w:rsidRPr="00FA2D0A">
        <w:rPr>
          <w:b/>
          <w:color w:val="auto"/>
          <w:sz w:val="28"/>
          <w:szCs w:val="28"/>
        </w:rPr>
        <w:t xml:space="preserve"> </w:t>
      </w:r>
      <w:proofErr w:type="gramStart"/>
      <w:r w:rsidRPr="00FA2D0A">
        <w:rPr>
          <w:b/>
          <w:color w:val="auto"/>
          <w:sz w:val="28"/>
          <w:szCs w:val="28"/>
        </w:rPr>
        <w:t>ТАЧКА 1, 2 и 4.</w:t>
      </w:r>
      <w:proofErr w:type="gramEnd"/>
      <w:r w:rsidRPr="00FA2D0A">
        <w:rPr>
          <w:b/>
          <w:color w:val="auto"/>
          <w:sz w:val="28"/>
          <w:szCs w:val="28"/>
        </w:rPr>
        <w:t xml:space="preserve">  </w:t>
      </w:r>
      <w:r w:rsidRPr="00FA2D0A">
        <w:rPr>
          <w:b/>
          <w:color w:val="auto"/>
          <w:kern w:val="1"/>
          <w:sz w:val="28"/>
          <w:szCs w:val="28"/>
          <w:lang w:val="sr-Cyrl-CS"/>
        </w:rPr>
        <w:t xml:space="preserve"> ЗАКОНА  У ПОСТУПКУ ЈАВНЕ НАБАВКЕ МАЛЕ ВРЕДНОСТИ</w:t>
      </w:r>
    </w:p>
    <w:p w:rsidR="00CD5884" w:rsidRPr="00FA2D0A" w:rsidRDefault="00CD5884" w:rsidP="00CD5884">
      <w:pPr>
        <w:rPr>
          <w:b/>
          <w:color w:val="auto"/>
          <w:kern w:val="1"/>
          <w:sz w:val="28"/>
          <w:szCs w:val="28"/>
        </w:rPr>
      </w:pPr>
    </w:p>
    <w:p w:rsidR="00CD5884" w:rsidRPr="00226306" w:rsidRDefault="00CD5884" w:rsidP="00CD5884">
      <w:pPr>
        <w:rPr>
          <w:color w:val="auto"/>
          <w:kern w:val="1"/>
          <w:sz w:val="28"/>
          <w:szCs w:val="28"/>
        </w:rPr>
      </w:pPr>
    </w:p>
    <w:p w:rsidR="00CD5884" w:rsidRPr="0097008D" w:rsidRDefault="00CD5884" w:rsidP="00CD5884">
      <w:pPr>
        <w:rPr>
          <w:color w:val="auto"/>
          <w:kern w:val="1"/>
          <w:lang w:val="sr-Cyrl-CS"/>
        </w:rPr>
      </w:pPr>
      <w:r w:rsidRPr="0097008D">
        <w:rPr>
          <w:color w:val="auto"/>
          <w:kern w:val="1"/>
          <w:lang w:val="sr-Cyrl-CS"/>
        </w:rPr>
        <w:t>У складу са чланом 77. став 4. Закона, под пуном материјалном и кривичном одговорношћу, као заступник подизвођача, дајем следећу</w:t>
      </w:r>
    </w:p>
    <w:p w:rsidR="00CD5884" w:rsidRPr="0097008D" w:rsidRDefault="00CD5884" w:rsidP="00CD5884">
      <w:pPr>
        <w:rPr>
          <w:color w:val="auto"/>
          <w:kern w:val="1"/>
        </w:rPr>
      </w:pPr>
      <w:r w:rsidRPr="0097008D">
        <w:rPr>
          <w:color w:val="auto"/>
          <w:kern w:val="1"/>
        </w:rPr>
        <w:tab/>
      </w:r>
      <w:r w:rsidRPr="0097008D">
        <w:rPr>
          <w:color w:val="auto"/>
          <w:kern w:val="1"/>
        </w:rPr>
        <w:tab/>
      </w:r>
      <w:r w:rsidRPr="0097008D">
        <w:rPr>
          <w:color w:val="auto"/>
          <w:kern w:val="1"/>
        </w:rPr>
        <w:tab/>
      </w:r>
      <w:r w:rsidRPr="0097008D">
        <w:rPr>
          <w:color w:val="auto"/>
          <w:kern w:val="1"/>
        </w:rPr>
        <w:tab/>
      </w:r>
    </w:p>
    <w:p w:rsidR="00CD5884" w:rsidRDefault="00CD5884" w:rsidP="00CD5884">
      <w:pPr>
        <w:ind w:left="3600" w:firstLine="720"/>
        <w:rPr>
          <w:color w:val="auto"/>
          <w:kern w:val="1"/>
          <w:lang w:val="sr-Cyrl-CS"/>
        </w:rPr>
      </w:pPr>
      <w:r w:rsidRPr="0097008D">
        <w:rPr>
          <w:color w:val="auto"/>
          <w:kern w:val="1"/>
          <w:lang w:val="sr-Cyrl-CS"/>
        </w:rPr>
        <w:t>И З Ј А В У</w:t>
      </w:r>
    </w:p>
    <w:p w:rsidR="00CD5884" w:rsidRPr="0097008D" w:rsidRDefault="00CD5884" w:rsidP="00CD5884">
      <w:pPr>
        <w:ind w:left="3600" w:firstLine="720"/>
        <w:rPr>
          <w:color w:val="auto"/>
          <w:kern w:val="1"/>
          <w:lang w:val="sr-Cyrl-CS"/>
        </w:rPr>
      </w:pPr>
    </w:p>
    <w:p w:rsidR="00CD5884" w:rsidRPr="0097008D" w:rsidRDefault="00CD5884" w:rsidP="00CD5884">
      <w:pPr>
        <w:rPr>
          <w:color w:val="auto"/>
          <w:kern w:val="1"/>
          <w:lang w:val="sr-Cyrl-CS"/>
        </w:rPr>
      </w:pPr>
      <w:r w:rsidRPr="0097008D">
        <w:rPr>
          <w:color w:val="auto"/>
          <w:kern w:val="1"/>
          <w:lang w:val="sr-Cyrl-CS"/>
        </w:rPr>
        <w:t>Подизвођач</w:t>
      </w:r>
      <w:r w:rsidRPr="0097008D">
        <w:rPr>
          <w:i/>
          <w:iCs/>
          <w:color w:val="auto"/>
          <w:kern w:val="1"/>
        </w:rPr>
        <w:t>_____________________________________</w:t>
      </w:r>
      <w:r w:rsidRPr="0097008D">
        <w:rPr>
          <w:color w:val="auto"/>
          <w:kern w:val="1"/>
        </w:rPr>
        <w:t>_________________(</w:t>
      </w:r>
      <w:r w:rsidRPr="0097008D">
        <w:rPr>
          <w:i/>
          <w:iCs/>
          <w:color w:val="auto"/>
          <w:kern w:val="1"/>
          <w:lang w:val="sr-Cyrl-CS"/>
        </w:rPr>
        <w:t xml:space="preserve">навести назив подизвођача) </w:t>
      </w:r>
      <w:r w:rsidRPr="0097008D">
        <w:rPr>
          <w:color w:val="auto"/>
          <w:kern w:val="1"/>
          <w:lang w:val="sr-Cyrl-CS"/>
        </w:rPr>
        <w:t xml:space="preserve">у поступку јавне набавке добара – електричне енергије број ЈН </w:t>
      </w:r>
      <w:r>
        <w:rPr>
          <w:color w:val="auto"/>
          <w:kern w:val="1"/>
          <w:lang w:val="sr-Cyrl-CS"/>
        </w:rPr>
        <w:t>02</w:t>
      </w:r>
      <w:r w:rsidR="00285DD9">
        <w:rPr>
          <w:color w:val="auto"/>
          <w:kern w:val="1"/>
          <w:lang w:val="sr-Cyrl-CS"/>
        </w:rPr>
        <w:t>/2020</w:t>
      </w:r>
      <w:r w:rsidRPr="0097008D">
        <w:rPr>
          <w:color w:val="auto"/>
          <w:kern w:val="1"/>
          <w:lang w:val="sr-Cyrl-CS"/>
        </w:rPr>
        <w:t>, испуњава све услове из чл. 75. Закона, односно услове дефинисане конкурсном документацијом за предметну јавну набавку, и то:</w:t>
      </w:r>
    </w:p>
    <w:p w:rsidR="00CD5884" w:rsidRPr="0097008D" w:rsidRDefault="00CD5884" w:rsidP="00CD5884">
      <w:pPr>
        <w:rPr>
          <w:color w:val="auto"/>
          <w:kern w:val="1"/>
          <w:lang w:val="sr-Cyrl-CS"/>
        </w:rPr>
      </w:pPr>
      <w:r w:rsidRPr="0097008D">
        <w:rPr>
          <w:color w:val="auto"/>
          <w:kern w:val="1"/>
          <w:lang w:val="sr-Cyrl-CS"/>
        </w:rPr>
        <w:t>1)</w:t>
      </w:r>
      <w:r w:rsidRPr="0097008D">
        <w:rPr>
          <w:color w:val="auto"/>
          <w:kern w:val="1"/>
          <w:lang w:val="sr-Cyrl-CS"/>
        </w:rPr>
        <w:tab/>
        <w:t>Подизвођач је регистрован код надлежног органа, односно уписан у одговарајући регистар;</w:t>
      </w:r>
    </w:p>
    <w:p w:rsidR="00CD5884" w:rsidRPr="0097008D" w:rsidRDefault="00CD5884" w:rsidP="00CD5884">
      <w:pPr>
        <w:rPr>
          <w:color w:val="auto"/>
          <w:kern w:val="1"/>
          <w:lang w:val="sr-Cyrl-CS"/>
        </w:rPr>
      </w:pPr>
      <w:r w:rsidRPr="0097008D">
        <w:rPr>
          <w:color w:val="auto"/>
          <w:kern w:val="1"/>
          <w:lang w:val="sr-Cyrl-CS"/>
        </w:rPr>
        <w:t>2)</w:t>
      </w:r>
      <w:r w:rsidRPr="0097008D">
        <w:rPr>
          <w:color w:val="auto"/>
          <w:kern w:val="1"/>
          <w:lang w:val="sr-Cyrl-CS"/>
        </w:rPr>
        <w:tab/>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5884" w:rsidRPr="0097008D" w:rsidRDefault="00CD5884" w:rsidP="00CD5884">
      <w:pPr>
        <w:rPr>
          <w:color w:val="auto"/>
          <w:kern w:val="1"/>
          <w:lang w:val="sr-Cyrl-CS"/>
        </w:rPr>
      </w:pPr>
      <w:r w:rsidRPr="0097008D">
        <w:rPr>
          <w:color w:val="auto"/>
          <w:kern w:val="1"/>
        </w:rPr>
        <w:t>3)</w:t>
      </w:r>
      <w:r w:rsidRPr="0097008D">
        <w:rPr>
          <w:color w:val="auto"/>
          <w:kern w:val="1"/>
        </w:rPr>
        <w:tab/>
      </w:r>
      <w:r w:rsidRPr="0097008D">
        <w:rPr>
          <w:color w:val="auto"/>
          <w:kern w:val="1"/>
          <w:lang w:val="sr-Cyrl-CS"/>
        </w:rPr>
        <w:t xml:space="preserve">Подизвођач је измирио доспеле порезе, доприносе и друге јавне дажбине у складу са прописима Републике Србије </w:t>
      </w:r>
      <w:r w:rsidRPr="0097008D">
        <w:rPr>
          <w:i/>
          <w:color w:val="auto"/>
          <w:kern w:val="1"/>
          <w:lang w:val="sr-Cyrl-CS"/>
        </w:rPr>
        <w:t>(или стране државе када има седиште на њеној територији)</w:t>
      </w:r>
      <w:r w:rsidRPr="0097008D">
        <w:rPr>
          <w:color w:val="auto"/>
          <w:kern w:val="1"/>
          <w:lang w:val="sr-Cyrl-CS"/>
        </w:rPr>
        <w:t>.</w:t>
      </w:r>
    </w:p>
    <w:p w:rsidR="00CD5884" w:rsidRPr="0097008D" w:rsidRDefault="00CD5884" w:rsidP="00CD5884">
      <w:pPr>
        <w:rPr>
          <w:color w:val="auto"/>
          <w:kern w:val="1"/>
        </w:rPr>
      </w:pPr>
    </w:p>
    <w:p w:rsidR="00CD5884" w:rsidRPr="0097008D" w:rsidRDefault="00CD5884" w:rsidP="00CD5884">
      <w:pPr>
        <w:rPr>
          <w:color w:val="auto"/>
          <w:kern w:val="1"/>
        </w:rPr>
      </w:pPr>
    </w:p>
    <w:p w:rsidR="00CD5884" w:rsidRPr="0097008D" w:rsidRDefault="00CD5884" w:rsidP="00CD5884">
      <w:pPr>
        <w:rPr>
          <w:color w:val="auto"/>
          <w:kern w:val="1"/>
        </w:rPr>
      </w:pPr>
    </w:p>
    <w:p w:rsidR="00CD5884" w:rsidRPr="0097008D" w:rsidRDefault="00CD5884" w:rsidP="00CD5884">
      <w:pPr>
        <w:rPr>
          <w:color w:val="auto"/>
          <w:kern w:val="1"/>
        </w:rPr>
      </w:pPr>
      <w:r w:rsidRPr="0097008D">
        <w:rPr>
          <w:color w:val="auto"/>
          <w:kern w:val="1"/>
          <w:lang w:val="sr-Cyrl-CS"/>
        </w:rPr>
        <w:t>Место:_____________                                                                 П</w:t>
      </w:r>
      <w:r w:rsidRPr="0097008D">
        <w:rPr>
          <w:iCs/>
          <w:color w:val="auto"/>
          <w:kern w:val="1"/>
          <w:lang w:val="sr-Cyrl-CS"/>
        </w:rPr>
        <w:t>одизвођач</w:t>
      </w:r>
      <w:r w:rsidRPr="0097008D">
        <w:rPr>
          <w:color w:val="auto"/>
          <w:kern w:val="1"/>
        </w:rPr>
        <w:t>:</w:t>
      </w:r>
    </w:p>
    <w:p w:rsidR="00CD5884" w:rsidRPr="0097008D" w:rsidRDefault="00CD5884" w:rsidP="00CD5884">
      <w:pPr>
        <w:rPr>
          <w:b/>
          <w:bCs/>
          <w:iCs/>
          <w:color w:val="auto"/>
          <w:kern w:val="1"/>
        </w:rPr>
      </w:pPr>
      <w:r w:rsidRPr="0097008D">
        <w:rPr>
          <w:color w:val="auto"/>
          <w:kern w:val="1"/>
          <w:lang w:val="sr-Cyrl-CS"/>
        </w:rPr>
        <w:t xml:space="preserve">Датум:_____________                         М.П.                                 _____________________                                                        </w:t>
      </w:r>
    </w:p>
    <w:p w:rsidR="00CD5884" w:rsidRPr="0097008D" w:rsidRDefault="00CD5884" w:rsidP="00CD5884">
      <w:pPr>
        <w:rPr>
          <w:color w:val="auto"/>
          <w:kern w:val="1"/>
        </w:rPr>
      </w:pPr>
    </w:p>
    <w:p w:rsidR="00CD5884" w:rsidRPr="0097008D" w:rsidRDefault="00CD5884" w:rsidP="00CD5884">
      <w:pPr>
        <w:rPr>
          <w:color w:val="auto"/>
          <w:kern w:val="1"/>
          <w:lang w:val="sr-Cyrl-CS"/>
        </w:rPr>
      </w:pPr>
      <w:r w:rsidRPr="0097008D">
        <w:rPr>
          <w:b/>
          <w:bCs/>
          <w:color w:val="auto"/>
          <w:kern w:val="1"/>
          <w:u w:val="single"/>
          <w:lang w:val="sr-Cyrl-CS"/>
        </w:rPr>
        <w:t>Уколико понуђач подноси понуду са подизвођачем</w:t>
      </w:r>
      <w:r w:rsidRPr="0097008D">
        <w:rPr>
          <w:color w:val="auto"/>
          <w:kern w:val="1"/>
          <w:lang w:val="sr-Cyrl-CS"/>
        </w:rPr>
        <w:t xml:space="preserve">, Изјава мора бити потписана од стране овлашћеног лица подизвођача и оверена печатом. </w:t>
      </w:r>
    </w:p>
    <w:p w:rsidR="00CD5884" w:rsidRPr="0097008D" w:rsidRDefault="00CD5884" w:rsidP="00CD5884">
      <w:pPr>
        <w:rPr>
          <w:color w:val="auto"/>
          <w:kern w:val="1"/>
        </w:rPr>
      </w:pPr>
    </w:p>
    <w:p w:rsidR="00CD5884" w:rsidRDefault="00CD5884" w:rsidP="00CD5884">
      <w:pPr>
        <w:rPr>
          <w:color w:val="auto"/>
          <w:kern w:val="1"/>
        </w:rPr>
      </w:pPr>
    </w:p>
    <w:p w:rsidR="00CD5884" w:rsidRDefault="00CD5884" w:rsidP="00CD5884">
      <w:pPr>
        <w:rPr>
          <w:color w:val="auto"/>
          <w:kern w:val="1"/>
        </w:rPr>
      </w:pPr>
    </w:p>
    <w:p w:rsidR="00CD5884" w:rsidRDefault="00CD5884" w:rsidP="00CD5884">
      <w:pPr>
        <w:rPr>
          <w:color w:val="auto"/>
          <w:kern w:val="1"/>
        </w:rPr>
      </w:pPr>
    </w:p>
    <w:p w:rsidR="00CD5884" w:rsidRDefault="00CD5884" w:rsidP="00CD5884">
      <w:pPr>
        <w:rPr>
          <w:color w:val="auto"/>
          <w:kern w:val="1"/>
        </w:rPr>
      </w:pPr>
    </w:p>
    <w:p w:rsidR="00CD5884" w:rsidRDefault="00CD5884" w:rsidP="00CD5884">
      <w:pPr>
        <w:rPr>
          <w:color w:val="auto"/>
          <w:kern w:val="1"/>
        </w:rPr>
      </w:pPr>
    </w:p>
    <w:p w:rsidR="00CD5884" w:rsidRDefault="00CD5884" w:rsidP="00CD5884">
      <w:pPr>
        <w:rPr>
          <w:color w:val="auto"/>
          <w:kern w:val="1"/>
        </w:rPr>
      </w:pPr>
    </w:p>
    <w:p w:rsidR="00CD5884" w:rsidRDefault="00CD5884" w:rsidP="00CD5884">
      <w:pPr>
        <w:rPr>
          <w:color w:val="auto"/>
          <w:kern w:val="1"/>
        </w:rPr>
      </w:pPr>
    </w:p>
    <w:p w:rsidR="00CD5884" w:rsidRPr="00D95409" w:rsidRDefault="00CD5884" w:rsidP="00CD5884">
      <w:pPr>
        <w:rPr>
          <w:color w:val="auto"/>
          <w:kern w:val="1"/>
        </w:rPr>
      </w:pPr>
    </w:p>
    <w:p w:rsidR="00CD5884" w:rsidRDefault="00CD5884" w:rsidP="00CD5884">
      <w:pPr>
        <w:rPr>
          <w:color w:val="auto"/>
          <w:kern w:val="1"/>
        </w:rPr>
      </w:pPr>
    </w:p>
    <w:p w:rsidR="00CD5884" w:rsidRDefault="00CD5884" w:rsidP="00CD5884">
      <w:pPr>
        <w:rPr>
          <w:color w:val="auto"/>
          <w:kern w:val="1"/>
        </w:rPr>
      </w:pPr>
    </w:p>
    <w:p w:rsidR="00CD5884" w:rsidRDefault="00CD5884" w:rsidP="00CD5884">
      <w:pPr>
        <w:rPr>
          <w:color w:val="auto"/>
          <w:kern w:val="1"/>
        </w:rPr>
      </w:pPr>
    </w:p>
    <w:p w:rsidR="00CD5884" w:rsidRPr="00D56521" w:rsidRDefault="00CD5884" w:rsidP="00CD5884">
      <w:pPr>
        <w:rPr>
          <w:color w:val="auto"/>
          <w:kern w:val="1"/>
          <w:lang w:val="sr-Cyrl-RS"/>
        </w:rPr>
      </w:pPr>
    </w:p>
    <w:p w:rsidR="00CD5884" w:rsidRPr="0097008D" w:rsidRDefault="00CD5884" w:rsidP="00CD5884">
      <w:pPr>
        <w:rPr>
          <w:color w:val="auto"/>
        </w:rPr>
      </w:pPr>
    </w:p>
    <w:p w:rsidR="00CD5884" w:rsidRPr="00FA2D0A" w:rsidRDefault="00CD5884" w:rsidP="00CD5884">
      <w:pPr>
        <w:rPr>
          <w:b/>
          <w:color w:val="auto"/>
          <w:sz w:val="28"/>
          <w:szCs w:val="28"/>
          <w:highlight w:val="lightGray"/>
        </w:rPr>
      </w:pPr>
      <w:r w:rsidRPr="00FA2D0A">
        <w:rPr>
          <w:b/>
          <w:color w:val="auto"/>
          <w:sz w:val="28"/>
          <w:szCs w:val="28"/>
          <w:highlight w:val="lightGray"/>
          <w:lang w:val="sr-Latn-BA"/>
        </w:rPr>
        <w:t>V</w:t>
      </w:r>
      <w:r w:rsidRPr="00FA2D0A">
        <w:rPr>
          <w:b/>
          <w:color w:val="auto"/>
          <w:sz w:val="28"/>
          <w:szCs w:val="28"/>
          <w:highlight w:val="lightGray"/>
        </w:rPr>
        <w:t xml:space="preserve"> КРИТЕРИЈУМИ ЗА ДОДЕЛУ УГОВОРА</w:t>
      </w:r>
    </w:p>
    <w:p w:rsidR="00CD5884" w:rsidRPr="0097008D" w:rsidRDefault="00CD5884" w:rsidP="00CD5884">
      <w:pPr>
        <w:rPr>
          <w:color w:val="auto"/>
          <w:highlight w:val="lightGray"/>
        </w:rPr>
      </w:pPr>
    </w:p>
    <w:p w:rsidR="00CD5884" w:rsidRPr="00FA2D0A" w:rsidRDefault="00CD5884" w:rsidP="00CD5884">
      <w:pPr>
        <w:rPr>
          <w:b/>
          <w:color w:val="auto"/>
          <w:sz w:val="28"/>
          <w:szCs w:val="28"/>
        </w:rPr>
      </w:pPr>
      <w:r w:rsidRPr="00FA2D0A">
        <w:rPr>
          <w:b/>
          <w:color w:val="auto"/>
          <w:sz w:val="28"/>
          <w:szCs w:val="28"/>
        </w:rPr>
        <w:t xml:space="preserve">1. ВРСТЕ КРИТЕРИЈУМА ЗА ДОДЕЛУ УГОВОРА, ЕЛЕМЕНТИ КРИТЕРИЈУМА НА ОСНОВУ КОЈИХ СЕ ДОДЕЉУЈЕ УГОВОР И МЕТОДОЛОГИЈА ЗА </w:t>
      </w:r>
      <w:proofErr w:type="gramStart"/>
      <w:r w:rsidRPr="00FA2D0A">
        <w:rPr>
          <w:b/>
          <w:color w:val="auto"/>
          <w:sz w:val="28"/>
          <w:szCs w:val="28"/>
        </w:rPr>
        <w:t>ДОДЕЛУ  ПОНДЕРА</w:t>
      </w:r>
      <w:proofErr w:type="gramEnd"/>
      <w:r w:rsidRPr="00FA2D0A">
        <w:rPr>
          <w:b/>
          <w:color w:val="auto"/>
          <w:sz w:val="28"/>
          <w:szCs w:val="28"/>
        </w:rPr>
        <w:t xml:space="preserve"> ЗА СВАКИ ЕЛЕМЕНАТ КРИТЕРИЈУМА</w:t>
      </w:r>
    </w:p>
    <w:p w:rsidR="00CD5884" w:rsidRPr="0097008D" w:rsidRDefault="00CD5884" w:rsidP="00CD5884">
      <w:pPr>
        <w:rPr>
          <w:color w:val="auto"/>
        </w:rPr>
      </w:pPr>
    </w:p>
    <w:p w:rsidR="00CD5884" w:rsidRPr="006F192A" w:rsidRDefault="00CD5884" w:rsidP="00CD5884">
      <w:pPr>
        <w:rPr>
          <w:color w:val="auto"/>
          <w:u w:val="single"/>
        </w:rPr>
      </w:pPr>
      <w:proofErr w:type="gramStart"/>
      <w:r w:rsidRPr="006F192A">
        <w:rPr>
          <w:color w:val="auto"/>
          <w:u w:val="single"/>
        </w:rPr>
        <w:t>Одлука о додели уговора биће донета на основу критеријума најнижа понуђена цена.</w:t>
      </w:r>
      <w:proofErr w:type="gramEnd"/>
      <w:r w:rsidRPr="006F192A">
        <w:rPr>
          <w:color w:val="auto"/>
          <w:u w:val="single"/>
        </w:rPr>
        <w:t xml:space="preserve"> </w:t>
      </w:r>
    </w:p>
    <w:p w:rsidR="00CD5884" w:rsidRPr="0097008D" w:rsidRDefault="00CD5884" w:rsidP="00CD5884">
      <w:pPr>
        <w:rPr>
          <w:color w:val="auto"/>
        </w:rPr>
      </w:pPr>
    </w:p>
    <w:p w:rsidR="00CD5884" w:rsidRPr="0097008D" w:rsidRDefault="00CD5884" w:rsidP="00CD5884">
      <w:pPr>
        <w:rPr>
          <w:color w:val="auto"/>
        </w:rPr>
      </w:pPr>
    </w:p>
    <w:p w:rsidR="00CD5884" w:rsidRPr="00FA2D0A" w:rsidRDefault="00CD5884" w:rsidP="00CD5884">
      <w:pPr>
        <w:rPr>
          <w:b/>
          <w:color w:val="auto"/>
          <w:sz w:val="28"/>
          <w:szCs w:val="28"/>
        </w:rPr>
      </w:pPr>
      <w:r w:rsidRPr="00FA2D0A">
        <w:rPr>
          <w:b/>
          <w:color w:val="auto"/>
          <w:sz w:val="28"/>
          <w:szCs w:val="28"/>
        </w:rPr>
        <w:t>2.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CD5884" w:rsidRPr="00FA2D0A" w:rsidRDefault="00CD5884" w:rsidP="00CD5884">
      <w:pPr>
        <w:rPr>
          <w:b/>
          <w:color w:val="auto"/>
          <w:sz w:val="28"/>
          <w:szCs w:val="28"/>
        </w:rPr>
      </w:pPr>
    </w:p>
    <w:p w:rsidR="00CD5884" w:rsidRPr="00F720F9" w:rsidRDefault="00CD5884" w:rsidP="00CD5884">
      <w:pPr>
        <w:pStyle w:val="Bodytext31"/>
        <w:ind w:firstLine="0"/>
        <w:rPr>
          <w:rFonts w:ascii="Times New Roman" w:hAnsi="Times New Roman" w:cs="Times New Roman"/>
          <w:bCs/>
          <w:iCs/>
          <w:color w:val="auto"/>
          <w:shd w:val="clear" w:color="auto" w:fill="FFFFFF"/>
          <w:lang w:eastAsia="sr-Cyrl-CS"/>
        </w:rPr>
      </w:pPr>
      <w:proofErr w:type="gramStart"/>
      <w:r w:rsidRPr="00F720F9">
        <w:rPr>
          <w:rFonts w:ascii="Times New Roman" w:hAnsi="Times New Roman" w:cs="Times New Roman"/>
          <w:color w:val="auto"/>
        </w:rPr>
        <w:t>У случају да пристигну две или више прихватљиве и одговарајуће понуде са истом најнижом понуђеном ценом, наручилац ће доделити уговор оном понуђачу чији је рок важења понуде дужи.</w:t>
      </w:r>
      <w:proofErr w:type="gramEnd"/>
    </w:p>
    <w:p w:rsidR="00CD5884" w:rsidRPr="0097008D" w:rsidRDefault="00CD5884" w:rsidP="00CD5884">
      <w:pPr>
        <w:rPr>
          <w:color w:val="auto"/>
        </w:rPr>
      </w:pPr>
    </w:p>
    <w:p w:rsidR="00CD5884" w:rsidRPr="00FA2D0A" w:rsidRDefault="00CD5884" w:rsidP="00CD5884">
      <w:pPr>
        <w:rPr>
          <w:b/>
          <w:color w:val="auto"/>
          <w:sz w:val="28"/>
          <w:szCs w:val="28"/>
          <w:highlight w:val="lightGray"/>
        </w:rPr>
      </w:pPr>
      <w:proofErr w:type="gramStart"/>
      <w:r w:rsidRPr="00FA2D0A">
        <w:rPr>
          <w:b/>
          <w:color w:val="auto"/>
          <w:sz w:val="28"/>
          <w:szCs w:val="28"/>
          <w:highlight w:val="lightGray"/>
        </w:rPr>
        <w:t>VI  OБРАСЦИ</w:t>
      </w:r>
      <w:proofErr w:type="gramEnd"/>
      <w:r w:rsidRPr="00FA2D0A">
        <w:rPr>
          <w:b/>
          <w:color w:val="auto"/>
          <w:sz w:val="28"/>
          <w:szCs w:val="28"/>
          <w:highlight w:val="lightGray"/>
        </w:rPr>
        <w:t xml:space="preserve"> КОЈИ ЧИНЕ САСТАВНИ ДЕО ПОНУДЕ</w:t>
      </w:r>
    </w:p>
    <w:p w:rsidR="00CD5884" w:rsidRPr="0097008D" w:rsidRDefault="00CD5884" w:rsidP="00CD5884">
      <w:pPr>
        <w:rPr>
          <w:color w:val="auto"/>
        </w:rPr>
      </w:pPr>
    </w:p>
    <w:p w:rsidR="00CD5884" w:rsidRPr="0097008D" w:rsidRDefault="00CD5884" w:rsidP="00CD5884">
      <w:pPr>
        <w:rPr>
          <w:color w:val="auto"/>
        </w:rPr>
      </w:pPr>
    </w:p>
    <w:p w:rsidR="00CD5884" w:rsidRDefault="00CD5884" w:rsidP="00CD5884">
      <w:pPr>
        <w:pStyle w:val="ListParagraph"/>
        <w:rPr>
          <w:color w:val="auto"/>
          <w:kern w:val="2"/>
          <w:lang w:val="sr-Cyrl-CS"/>
        </w:rPr>
      </w:pPr>
      <w:proofErr w:type="gramStart"/>
      <w:r w:rsidRPr="0097008D">
        <w:rPr>
          <w:color w:val="auto"/>
          <w:kern w:val="2"/>
        </w:rPr>
        <w:t>Поглавље 4.</w:t>
      </w:r>
      <w:proofErr w:type="gramEnd"/>
      <w:r w:rsidRPr="0097008D">
        <w:rPr>
          <w:color w:val="auto"/>
          <w:kern w:val="2"/>
        </w:rPr>
        <w:t xml:space="preserve"> </w:t>
      </w:r>
      <w:proofErr w:type="gramStart"/>
      <w:r w:rsidRPr="0097008D">
        <w:rPr>
          <w:color w:val="auto"/>
          <w:kern w:val="2"/>
        </w:rPr>
        <w:t>тачка</w:t>
      </w:r>
      <w:proofErr w:type="gramEnd"/>
      <w:r w:rsidRPr="0097008D">
        <w:rPr>
          <w:color w:val="auto"/>
          <w:kern w:val="2"/>
        </w:rPr>
        <w:t xml:space="preserve"> 3. </w:t>
      </w:r>
      <w:r w:rsidRPr="0097008D">
        <w:rPr>
          <w:color w:val="auto"/>
          <w:kern w:val="2"/>
          <w:lang w:val="sr-Cyrl-CS"/>
        </w:rPr>
        <w:t>попуњен образац изјаве о испуњавању услова из чл. 75. ст. 1. тач. 1), 2), 4) Закона, потписан од стране овлашћеног лица понуђача и оверен печатом понуђача;</w:t>
      </w:r>
    </w:p>
    <w:p w:rsidR="00CD5884" w:rsidRPr="0097008D" w:rsidRDefault="00CD5884" w:rsidP="00CD5884">
      <w:pPr>
        <w:pStyle w:val="ListParagraph"/>
        <w:rPr>
          <w:color w:val="auto"/>
          <w:kern w:val="2"/>
          <w:lang w:val="sr-Cyrl-CS"/>
        </w:rPr>
      </w:pPr>
    </w:p>
    <w:p w:rsidR="00CD5884" w:rsidRPr="0097008D" w:rsidRDefault="00CD5884" w:rsidP="00CD5884">
      <w:pPr>
        <w:pStyle w:val="ListParagraph"/>
        <w:rPr>
          <w:color w:val="auto"/>
          <w:kern w:val="2"/>
          <w:lang w:val="sr-Cyrl-CS"/>
        </w:rPr>
      </w:pPr>
      <w:r w:rsidRPr="0097008D">
        <w:rPr>
          <w:color w:val="auto"/>
          <w:kern w:val="2"/>
          <w:lang w:val="sr-Cyrl-CS"/>
        </w:rPr>
        <w:t>Поглавље 4. тачка 3. попуњен образац изјаве о испуњавању услова из чл. 75. ст. 1. тач. 1), 2), 4) Закона, потписан од стране овлашћеног лица подизвођача и оверен печатом подизвођача;</w:t>
      </w:r>
    </w:p>
    <w:p w:rsidR="00CD5884" w:rsidRPr="0097008D" w:rsidRDefault="00CD5884" w:rsidP="00CD5884">
      <w:pPr>
        <w:pStyle w:val="ListParagraph"/>
        <w:rPr>
          <w:color w:val="auto"/>
          <w:kern w:val="2"/>
          <w:lang w:val="sr-Cyrl-CS"/>
        </w:rPr>
      </w:pPr>
      <w:r w:rsidRPr="0097008D">
        <w:rPr>
          <w:color w:val="auto"/>
          <w:lang w:val="sr-Cyrl-BA"/>
        </w:rPr>
        <w:t xml:space="preserve">Доказ о испуњености обавезног услова из члана 75. став 1. тачка 5) </w:t>
      </w:r>
      <w:r w:rsidRPr="0097008D">
        <w:rPr>
          <w:color w:val="auto"/>
        </w:rPr>
        <w:t>Закона;</w:t>
      </w:r>
    </w:p>
    <w:p w:rsidR="00CD5884" w:rsidRDefault="00CD5884" w:rsidP="00CD5884">
      <w:pPr>
        <w:pStyle w:val="ListParagraph"/>
        <w:rPr>
          <w:color w:val="auto"/>
        </w:rPr>
      </w:pPr>
      <w:proofErr w:type="gramStart"/>
      <w:r w:rsidRPr="0097008D">
        <w:rPr>
          <w:color w:val="auto"/>
        </w:rPr>
        <w:t>Изјаву на свом меморандуму, потписану од стране одговорног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 141.</w:t>
      </w:r>
      <w:proofErr w:type="gramEnd"/>
      <w:r w:rsidRPr="0097008D">
        <w:rPr>
          <w:color w:val="auto"/>
        </w:rPr>
        <w:t xml:space="preserve"> </w:t>
      </w:r>
      <w:proofErr w:type="gramStart"/>
      <w:r w:rsidRPr="0097008D">
        <w:rPr>
          <w:color w:val="auto"/>
        </w:rPr>
        <w:t>став</w:t>
      </w:r>
      <w:proofErr w:type="gramEnd"/>
      <w:r w:rsidRPr="0097008D">
        <w:rPr>
          <w:color w:val="auto"/>
        </w:rPr>
        <w:t xml:space="preserve"> 5. Закона о енергетици (,</w:t>
      </w:r>
      <w:proofErr w:type="gramStart"/>
      <w:r w:rsidRPr="0097008D">
        <w:rPr>
          <w:color w:val="auto"/>
        </w:rPr>
        <w:t>,Службени</w:t>
      </w:r>
      <w:proofErr w:type="gramEnd"/>
      <w:r w:rsidRPr="0097008D">
        <w:rPr>
          <w:color w:val="auto"/>
        </w:rPr>
        <w:t xml:space="preserve"> гласник РС“, бр. 145/2014)</w:t>
      </w:r>
    </w:p>
    <w:p w:rsidR="00CD5884" w:rsidRPr="00E01C0B" w:rsidRDefault="00CD5884" w:rsidP="00CD5884">
      <w:pPr>
        <w:pStyle w:val="ListParagraph"/>
        <w:rPr>
          <w:color w:val="auto"/>
          <w:kern w:val="2"/>
        </w:rPr>
      </w:pPr>
    </w:p>
    <w:p w:rsidR="00CD5884" w:rsidRDefault="00CD5884" w:rsidP="00CD5884">
      <w:pPr>
        <w:pStyle w:val="ListParagraph"/>
        <w:rPr>
          <w:color w:val="auto"/>
          <w:kern w:val="2"/>
          <w:lang w:val="sr-Cyrl-CS"/>
        </w:rPr>
      </w:pPr>
      <w:r w:rsidRPr="0097008D">
        <w:rPr>
          <w:color w:val="auto"/>
          <w:kern w:val="2"/>
          <w:lang w:val="sr-Cyrl-CS"/>
        </w:rPr>
        <w:t>Поглавље 6. тачка 1.образац понуде попуњен у целости, потписан од стране овлашћеног лица понуђача и оверен печатом понуђача;</w:t>
      </w:r>
    </w:p>
    <w:p w:rsidR="00CD5884" w:rsidRPr="0097008D" w:rsidRDefault="00CD5884" w:rsidP="00CD5884">
      <w:pPr>
        <w:pStyle w:val="ListParagraph"/>
        <w:rPr>
          <w:color w:val="auto"/>
          <w:kern w:val="2"/>
          <w:lang w:val="sr-Cyrl-CS"/>
        </w:rPr>
      </w:pPr>
    </w:p>
    <w:p w:rsidR="00CD5884" w:rsidRDefault="00CD5884" w:rsidP="00CD5884">
      <w:pPr>
        <w:pStyle w:val="ListParagraph"/>
        <w:rPr>
          <w:color w:val="auto"/>
          <w:kern w:val="2"/>
          <w:lang w:val="sr-Cyrl-CS"/>
        </w:rPr>
      </w:pPr>
      <w:r w:rsidRPr="0097008D">
        <w:rPr>
          <w:color w:val="auto"/>
          <w:kern w:val="2"/>
          <w:lang w:val="sr-Cyrl-CS"/>
        </w:rPr>
        <w:t>Поглавље 6. тачка 2. образац структуре цене попуњен у целости, потписан од стране овлашћеног лица понуђача и оверен печатом понуђача;</w:t>
      </w:r>
    </w:p>
    <w:p w:rsidR="00CD5884" w:rsidRPr="0097008D" w:rsidRDefault="00CD5884" w:rsidP="00CD5884">
      <w:pPr>
        <w:pStyle w:val="ListParagraph"/>
        <w:rPr>
          <w:color w:val="auto"/>
          <w:kern w:val="2"/>
          <w:lang w:val="sr-Cyrl-CS"/>
        </w:rPr>
      </w:pPr>
    </w:p>
    <w:p w:rsidR="00CD5884" w:rsidRDefault="00CD5884" w:rsidP="00CD5884">
      <w:pPr>
        <w:pStyle w:val="ListParagraph"/>
        <w:rPr>
          <w:color w:val="auto"/>
          <w:kern w:val="2"/>
          <w:lang w:val="sr-Cyrl-CS"/>
        </w:rPr>
      </w:pPr>
      <w:r w:rsidRPr="0097008D">
        <w:rPr>
          <w:color w:val="auto"/>
          <w:kern w:val="2"/>
          <w:lang w:val="sr-Cyrl-CS"/>
        </w:rPr>
        <w:t>Поглавље 6. тачка 3. попуњен образац изјаве трошкова припреме понуде, потписан од стране овлашћеног лица понуђача и оверен печатом понуђача – није обавезан;</w:t>
      </w:r>
    </w:p>
    <w:p w:rsidR="00CD5884" w:rsidRPr="0097008D" w:rsidRDefault="00CD5884" w:rsidP="00CD5884">
      <w:pPr>
        <w:pStyle w:val="ListParagraph"/>
        <w:rPr>
          <w:color w:val="auto"/>
          <w:kern w:val="2"/>
          <w:lang w:val="sr-Cyrl-CS"/>
        </w:rPr>
      </w:pPr>
    </w:p>
    <w:p w:rsidR="00CD5884" w:rsidRDefault="00CD5884" w:rsidP="00CD5884">
      <w:pPr>
        <w:pStyle w:val="ListParagraph"/>
        <w:rPr>
          <w:color w:val="auto"/>
          <w:kern w:val="2"/>
          <w:lang w:val="sr-Cyrl-CS"/>
        </w:rPr>
      </w:pPr>
      <w:r w:rsidRPr="0097008D">
        <w:rPr>
          <w:color w:val="auto"/>
          <w:kern w:val="2"/>
          <w:lang w:val="sr-Cyrl-CS"/>
        </w:rPr>
        <w:t>Поглавље 6. тачка 4. попуњен образац изјаве о независној понуди, потписан од стране овлашћеног лица понуђача и оверен печатом понуђача;</w:t>
      </w:r>
    </w:p>
    <w:p w:rsidR="00CD5884" w:rsidRPr="0097008D" w:rsidRDefault="00CD5884" w:rsidP="00CD5884">
      <w:pPr>
        <w:pStyle w:val="ListParagraph"/>
        <w:rPr>
          <w:color w:val="auto"/>
          <w:kern w:val="2"/>
          <w:lang w:val="sr-Cyrl-CS"/>
        </w:rPr>
      </w:pPr>
    </w:p>
    <w:p w:rsidR="00CD5884" w:rsidRDefault="00CD5884" w:rsidP="00CD5884">
      <w:pPr>
        <w:pStyle w:val="ListParagraph"/>
        <w:rPr>
          <w:color w:val="auto"/>
          <w:kern w:val="2"/>
          <w:lang w:val="sr-Cyrl-CS"/>
        </w:rPr>
      </w:pPr>
      <w:r w:rsidRPr="0097008D">
        <w:rPr>
          <w:color w:val="auto"/>
          <w:kern w:val="2"/>
          <w:lang w:val="sr-Cyrl-CS"/>
        </w:rPr>
        <w:t>Поглавље 6. тачка 5. попуњен образац изјаве понуђача о поштовању обавезе из чл. 75. ст. 2) Закона, потписан од стране овлашћеног лица понуђача и оверен печатом понуђача;</w:t>
      </w:r>
    </w:p>
    <w:p w:rsidR="00CD5884" w:rsidRPr="0097008D" w:rsidRDefault="00CD5884" w:rsidP="00CD5884">
      <w:pPr>
        <w:pStyle w:val="ListParagraph"/>
        <w:rPr>
          <w:color w:val="auto"/>
          <w:kern w:val="2"/>
          <w:lang w:val="sr-Cyrl-CS"/>
        </w:rPr>
      </w:pPr>
    </w:p>
    <w:p w:rsidR="00CD5884" w:rsidRPr="0097008D" w:rsidRDefault="00CD5884" w:rsidP="00CD5884">
      <w:pPr>
        <w:pStyle w:val="ListParagraph"/>
        <w:rPr>
          <w:color w:val="auto"/>
          <w:kern w:val="2"/>
          <w:lang w:val="sr-Cyrl-CS"/>
        </w:rPr>
      </w:pPr>
      <w:r w:rsidRPr="0097008D">
        <w:rPr>
          <w:color w:val="auto"/>
          <w:kern w:val="2"/>
          <w:lang w:val="sr-Cyrl-CS"/>
        </w:rPr>
        <w:t>Поглавље 6. тачка 5. попуњен образац изјаве подизвођача о поштовању обавезе из чл. 75. ст. 2) Закона, потписан од стране овлашћеног лица понуђача и оверен печатом подизвођача;</w:t>
      </w: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A74664" w:rsidRDefault="00CD5884" w:rsidP="00CD5884">
      <w:pPr>
        <w:rPr>
          <w:color w:val="auto"/>
        </w:rPr>
      </w:pPr>
    </w:p>
    <w:p w:rsidR="00CD5884" w:rsidRPr="0097008D" w:rsidRDefault="00CD5884" w:rsidP="00CD5884">
      <w:pPr>
        <w:rPr>
          <w:color w:val="auto"/>
          <w:highlight w:val="lightGray"/>
        </w:rPr>
      </w:pPr>
    </w:p>
    <w:p w:rsidR="00CD5884" w:rsidRPr="00FA2D0A" w:rsidRDefault="00CD5884" w:rsidP="00CD5884">
      <w:pPr>
        <w:rPr>
          <w:b/>
          <w:color w:val="auto"/>
          <w:lang w:val="sr-Cyrl-BA"/>
        </w:rPr>
      </w:pPr>
      <w:r w:rsidRPr="00FA2D0A">
        <w:rPr>
          <w:b/>
          <w:color w:val="auto"/>
          <w:highlight w:val="lightGray"/>
        </w:rPr>
        <w:t xml:space="preserve">1.ОБРАЗАЦ ПОНУДЕ </w:t>
      </w:r>
    </w:p>
    <w:p w:rsidR="00CD5884" w:rsidRPr="0097008D" w:rsidRDefault="00CD5884" w:rsidP="00CD5884">
      <w:pPr>
        <w:rPr>
          <w:color w:val="auto"/>
        </w:rPr>
      </w:pPr>
    </w:p>
    <w:p w:rsidR="00CD5884" w:rsidRPr="0097008D" w:rsidRDefault="00CD5884" w:rsidP="00CD5884">
      <w:pPr>
        <w:rPr>
          <w:color w:val="auto"/>
          <w:lang w:val="sr-Cyrl-BA"/>
        </w:rPr>
      </w:pPr>
      <w:r w:rsidRPr="0097008D">
        <w:rPr>
          <w:color w:val="auto"/>
        </w:rPr>
        <w:t xml:space="preserve">Понуда </w:t>
      </w:r>
      <w:proofErr w:type="gramStart"/>
      <w:r w:rsidRPr="0097008D">
        <w:rPr>
          <w:color w:val="auto"/>
        </w:rPr>
        <w:t>бр.:</w:t>
      </w:r>
      <w:proofErr w:type="gramEnd"/>
      <w:r w:rsidRPr="0097008D">
        <w:rPr>
          <w:color w:val="auto"/>
        </w:rPr>
        <w:t xml:space="preserve">_______________од __________за јавну набавку </w:t>
      </w:r>
      <w:r w:rsidRPr="0097008D">
        <w:rPr>
          <w:color w:val="auto"/>
          <w:lang w:val="sr-Cyrl-BA"/>
        </w:rPr>
        <w:t xml:space="preserve">добара - електричне енергије  ЈН бр. </w:t>
      </w:r>
      <w:r>
        <w:rPr>
          <w:color w:val="auto"/>
          <w:lang w:val="sr-Cyrl-BA"/>
        </w:rPr>
        <w:t>02</w:t>
      </w:r>
      <w:r w:rsidR="00285DD9">
        <w:rPr>
          <w:color w:val="auto"/>
          <w:lang w:val="sr-Cyrl-BA"/>
        </w:rPr>
        <w:t>/2020</w:t>
      </w:r>
      <w:r>
        <w:rPr>
          <w:color w:val="auto"/>
        </w:rPr>
        <w:t>.</w:t>
      </w:r>
      <w:r w:rsidRPr="0097008D">
        <w:rPr>
          <w:color w:val="auto"/>
          <w:lang w:val="sr-Cyrl-BA"/>
        </w:rPr>
        <w:t xml:space="preserve"> </w:t>
      </w:r>
    </w:p>
    <w:p w:rsidR="00CD5884" w:rsidRPr="0097008D" w:rsidRDefault="00CD5884" w:rsidP="00CD5884">
      <w:pPr>
        <w:rPr>
          <w:color w:val="auto"/>
        </w:rPr>
      </w:pPr>
    </w:p>
    <w:p w:rsidR="00CD5884" w:rsidRPr="0097008D" w:rsidRDefault="00CD5884" w:rsidP="00CD5884">
      <w:pPr>
        <w:rPr>
          <w:color w:val="auto"/>
        </w:rPr>
      </w:pPr>
      <w:r w:rsidRPr="0097008D">
        <w:rPr>
          <w:color w:val="auto"/>
        </w:rPr>
        <w:t>ОПШТИ ПОДАЦИ О ПОНУЂАЧУ</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4698"/>
      </w:tblGrid>
      <w:tr w:rsidR="00CD5884" w:rsidRPr="0097008D" w:rsidTr="00FE568B">
        <w:tc>
          <w:tcPr>
            <w:tcW w:w="4518" w:type="dxa"/>
          </w:tcPr>
          <w:p w:rsidR="00CD5884" w:rsidRPr="0097008D" w:rsidRDefault="00CD5884" w:rsidP="00FE568B">
            <w:pPr>
              <w:rPr>
                <w:color w:val="auto"/>
              </w:rPr>
            </w:pPr>
            <w:r w:rsidRPr="0097008D">
              <w:rPr>
                <w:color w:val="auto"/>
              </w:rPr>
              <w:t>НАЗИВ ПОНУЂАЧА:</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4518" w:type="dxa"/>
          </w:tcPr>
          <w:p w:rsidR="00CD5884" w:rsidRPr="0097008D" w:rsidRDefault="00CD5884" w:rsidP="00FE568B">
            <w:pPr>
              <w:rPr>
                <w:color w:val="auto"/>
              </w:rPr>
            </w:pPr>
            <w:r w:rsidRPr="0097008D">
              <w:rPr>
                <w:color w:val="auto"/>
              </w:rPr>
              <w:t>АДРЕСА ПОНУЂАЧА:</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4518" w:type="dxa"/>
          </w:tcPr>
          <w:p w:rsidR="00CD5884" w:rsidRPr="0097008D" w:rsidRDefault="00CD5884" w:rsidP="00FE568B">
            <w:pPr>
              <w:rPr>
                <w:color w:val="auto"/>
              </w:rPr>
            </w:pPr>
            <w:r w:rsidRPr="0097008D">
              <w:rPr>
                <w:color w:val="auto"/>
              </w:rPr>
              <w:t>МАТИЧНИ БРОЈ ПОНУЂАЧА:</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4518" w:type="dxa"/>
          </w:tcPr>
          <w:p w:rsidR="00CD5884" w:rsidRPr="0097008D" w:rsidRDefault="00CD5884" w:rsidP="00FE568B">
            <w:pPr>
              <w:rPr>
                <w:color w:val="auto"/>
              </w:rPr>
            </w:pPr>
            <w:r w:rsidRPr="0097008D">
              <w:rPr>
                <w:color w:val="auto"/>
              </w:rPr>
              <w:t>ПОРЕСКИ ИДЕНТИФИКАЦИОНИ БРОЈ ПОНУЂАЧА (ПИБ):</w:t>
            </w:r>
          </w:p>
        </w:tc>
        <w:tc>
          <w:tcPr>
            <w:tcW w:w="4698" w:type="dxa"/>
          </w:tcPr>
          <w:p w:rsidR="00CD5884" w:rsidRPr="0097008D" w:rsidRDefault="00CD5884" w:rsidP="00FE568B">
            <w:pPr>
              <w:rPr>
                <w:color w:val="auto"/>
              </w:rPr>
            </w:pPr>
          </w:p>
        </w:tc>
      </w:tr>
      <w:tr w:rsidR="00CD5884" w:rsidRPr="0097008D" w:rsidTr="00FE568B">
        <w:tc>
          <w:tcPr>
            <w:tcW w:w="4518" w:type="dxa"/>
          </w:tcPr>
          <w:p w:rsidR="00CD5884" w:rsidRPr="0097008D" w:rsidRDefault="00CD5884" w:rsidP="00FE568B">
            <w:pPr>
              <w:rPr>
                <w:color w:val="auto"/>
              </w:rPr>
            </w:pPr>
            <w:r w:rsidRPr="0097008D">
              <w:rPr>
                <w:color w:val="auto"/>
              </w:rPr>
              <w:t>ИМЕ ОСОБЕ ЗА КОНТАКТ:</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4518" w:type="dxa"/>
          </w:tcPr>
          <w:p w:rsidR="00CD5884" w:rsidRPr="0097008D" w:rsidRDefault="00CD5884" w:rsidP="00FE568B">
            <w:pPr>
              <w:rPr>
                <w:color w:val="auto"/>
              </w:rPr>
            </w:pPr>
            <w:r w:rsidRPr="0097008D">
              <w:rPr>
                <w:color w:val="auto"/>
              </w:rPr>
              <w:t>ЕЛЕКТРОНСКА АДРЕСА ПОНУЂАЧА (Е-MAIL):</w:t>
            </w:r>
          </w:p>
        </w:tc>
        <w:tc>
          <w:tcPr>
            <w:tcW w:w="4698" w:type="dxa"/>
          </w:tcPr>
          <w:p w:rsidR="00CD5884" w:rsidRPr="0097008D" w:rsidRDefault="00CD5884" w:rsidP="00FE568B">
            <w:pPr>
              <w:rPr>
                <w:color w:val="auto"/>
              </w:rPr>
            </w:pPr>
          </w:p>
        </w:tc>
      </w:tr>
      <w:tr w:rsidR="00CD5884" w:rsidRPr="0097008D" w:rsidTr="00FE568B">
        <w:tc>
          <w:tcPr>
            <w:tcW w:w="4518" w:type="dxa"/>
          </w:tcPr>
          <w:p w:rsidR="00CD5884" w:rsidRPr="0097008D" w:rsidRDefault="00CD5884" w:rsidP="00FE568B">
            <w:pPr>
              <w:rPr>
                <w:color w:val="auto"/>
              </w:rPr>
            </w:pPr>
            <w:r w:rsidRPr="0097008D">
              <w:rPr>
                <w:color w:val="auto"/>
              </w:rPr>
              <w:t>ТЕЛЕФОН:</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4518" w:type="dxa"/>
          </w:tcPr>
          <w:p w:rsidR="00CD5884" w:rsidRPr="0097008D" w:rsidRDefault="00CD5884" w:rsidP="00FE568B">
            <w:pPr>
              <w:rPr>
                <w:color w:val="auto"/>
              </w:rPr>
            </w:pPr>
            <w:r w:rsidRPr="0097008D">
              <w:rPr>
                <w:color w:val="auto"/>
              </w:rPr>
              <w:t>ТЕЛЕФАКС:</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4518" w:type="dxa"/>
          </w:tcPr>
          <w:p w:rsidR="00CD5884" w:rsidRPr="0097008D" w:rsidRDefault="00CD5884" w:rsidP="00FE568B">
            <w:pPr>
              <w:rPr>
                <w:color w:val="auto"/>
              </w:rPr>
            </w:pPr>
            <w:r w:rsidRPr="0097008D">
              <w:rPr>
                <w:color w:val="auto"/>
              </w:rPr>
              <w:t>БРОЈ РАЧУНА ПОНУЂАЧА И НАЗИВ БАНКЕ:</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4518" w:type="dxa"/>
          </w:tcPr>
          <w:p w:rsidR="00CD5884" w:rsidRPr="0097008D" w:rsidRDefault="00CD5884" w:rsidP="00FE568B">
            <w:pPr>
              <w:rPr>
                <w:color w:val="auto"/>
              </w:rPr>
            </w:pPr>
            <w:r w:rsidRPr="0097008D">
              <w:rPr>
                <w:color w:val="auto"/>
              </w:rPr>
              <w:t>ЛИЦЕ ОВЛАШЋЕНО ЗА ПОТПИСИВАЊЕ УГОВОРА:</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bl>
    <w:p w:rsidR="00CD5884" w:rsidRPr="0097008D" w:rsidRDefault="00CD5884" w:rsidP="00CD5884">
      <w:pPr>
        <w:rPr>
          <w:color w:val="auto"/>
          <w:lang w:val="sr-Cyrl-CS"/>
        </w:rPr>
      </w:pPr>
    </w:p>
    <w:p w:rsidR="00CD5884" w:rsidRPr="0097008D" w:rsidRDefault="00CD5884" w:rsidP="00CD5884">
      <w:pPr>
        <w:rPr>
          <w:color w:val="auto"/>
        </w:rPr>
      </w:pPr>
      <w:r w:rsidRPr="0097008D">
        <w:rPr>
          <w:color w:val="auto"/>
        </w:rPr>
        <w:t>1.1 ПОНУДУ ПОДНОСИ:</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tblGrid>
      <w:tr w:rsidR="00CD5884" w:rsidRPr="0097008D" w:rsidTr="00FE568B">
        <w:tc>
          <w:tcPr>
            <w:tcW w:w="9198" w:type="dxa"/>
          </w:tcPr>
          <w:p w:rsidR="00CD5884" w:rsidRPr="0097008D" w:rsidRDefault="00CD5884" w:rsidP="00FE568B">
            <w:pPr>
              <w:rPr>
                <w:color w:val="auto"/>
              </w:rPr>
            </w:pPr>
            <w:r w:rsidRPr="0097008D">
              <w:rPr>
                <w:color w:val="auto"/>
              </w:rPr>
              <w:t>А) САМОСТАЛНО</w:t>
            </w:r>
          </w:p>
          <w:p w:rsidR="00CD5884" w:rsidRPr="0097008D" w:rsidRDefault="00CD5884" w:rsidP="00FE568B">
            <w:pPr>
              <w:rPr>
                <w:color w:val="auto"/>
              </w:rPr>
            </w:pPr>
          </w:p>
        </w:tc>
      </w:tr>
      <w:tr w:rsidR="00CD5884" w:rsidRPr="0097008D" w:rsidTr="00FE568B">
        <w:tc>
          <w:tcPr>
            <w:tcW w:w="9198" w:type="dxa"/>
          </w:tcPr>
          <w:p w:rsidR="00CD5884" w:rsidRPr="0097008D" w:rsidRDefault="00CD5884" w:rsidP="00FE568B">
            <w:pPr>
              <w:rPr>
                <w:color w:val="auto"/>
              </w:rPr>
            </w:pPr>
            <w:r w:rsidRPr="0097008D">
              <w:rPr>
                <w:color w:val="auto"/>
                <w:lang w:val="sr-Cyrl-CS"/>
              </w:rPr>
              <w:t>Б</w:t>
            </w:r>
            <w:r w:rsidRPr="0097008D">
              <w:rPr>
                <w:color w:val="auto"/>
              </w:rPr>
              <w:t>) СА ПОДИЗВОЂАЧЕМ</w:t>
            </w:r>
          </w:p>
          <w:p w:rsidR="00CD5884" w:rsidRPr="0097008D" w:rsidRDefault="00CD5884" w:rsidP="00FE568B">
            <w:pPr>
              <w:rPr>
                <w:color w:val="auto"/>
                <w:lang w:val="sr-Cyrl-CS"/>
              </w:rPr>
            </w:pPr>
          </w:p>
        </w:tc>
      </w:tr>
      <w:tr w:rsidR="00CD5884" w:rsidRPr="0097008D" w:rsidTr="00FE568B">
        <w:tc>
          <w:tcPr>
            <w:tcW w:w="9198" w:type="dxa"/>
          </w:tcPr>
          <w:p w:rsidR="00CD5884" w:rsidRPr="0097008D" w:rsidRDefault="00CD5884" w:rsidP="00FE568B">
            <w:pPr>
              <w:rPr>
                <w:color w:val="auto"/>
                <w:lang w:val="sr-Cyrl-CS"/>
              </w:rPr>
            </w:pPr>
            <w:r w:rsidRPr="0097008D">
              <w:rPr>
                <w:color w:val="auto"/>
              </w:rPr>
              <w:t>В) КАО ЗАЈЕДНИЧКУ ПОНУДУ</w:t>
            </w:r>
            <w:r w:rsidRPr="0097008D">
              <w:rPr>
                <w:color w:val="auto"/>
                <w:lang w:val="sr-Cyrl-CS"/>
              </w:rPr>
              <w:t xml:space="preserve"> </w:t>
            </w:r>
          </w:p>
          <w:p w:rsidR="00CD5884" w:rsidRPr="0097008D" w:rsidRDefault="00CD5884" w:rsidP="00FE568B">
            <w:pPr>
              <w:rPr>
                <w:color w:val="auto"/>
                <w:lang w:val="sr-Cyrl-CS"/>
              </w:rPr>
            </w:pPr>
          </w:p>
        </w:tc>
      </w:tr>
    </w:tbl>
    <w:p w:rsidR="00CD5884" w:rsidRPr="0097008D" w:rsidRDefault="00CD5884" w:rsidP="00CD5884">
      <w:pPr>
        <w:rPr>
          <w:color w:val="auto"/>
          <w:lang w:val="sr-Cyrl-CS"/>
        </w:rPr>
      </w:pPr>
    </w:p>
    <w:p w:rsidR="00CD5884" w:rsidRPr="0097008D" w:rsidRDefault="00CD5884" w:rsidP="00CD5884">
      <w:pPr>
        <w:rPr>
          <w:color w:val="auto"/>
        </w:rPr>
      </w:pPr>
      <w:r w:rsidRPr="0097008D">
        <w:rPr>
          <w:b/>
          <w:color w:val="auto"/>
        </w:rPr>
        <w:t>Напомена</w:t>
      </w:r>
      <w:r w:rsidRPr="0097008D">
        <w:rPr>
          <w:color w:val="auto"/>
        </w:rPr>
        <w:t>: заокружити начин подношења понуде и уписати податке о подизвођачу, уколико се подноси понуда са подизвођачем, односно податке о свим учесницима заједничке понуде, уколико понуду подноси група понуђача</w:t>
      </w:r>
    </w:p>
    <w:p w:rsidR="00CD5884" w:rsidRPr="00B10ACC" w:rsidRDefault="00CD5884" w:rsidP="00CD5884">
      <w:pPr>
        <w:rPr>
          <w:color w:val="auto"/>
        </w:rPr>
      </w:pPr>
    </w:p>
    <w:p w:rsidR="00CD5884" w:rsidRPr="0097008D" w:rsidRDefault="00CD5884" w:rsidP="00CD5884">
      <w:pPr>
        <w:rPr>
          <w:color w:val="auto"/>
          <w:lang w:val="sr-Latn-CS"/>
        </w:rPr>
      </w:pPr>
    </w:p>
    <w:p w:rsidR="00CD5884" w:rsidRPr="0097008D" w:rsidRDefault="00CD5884" w:rsidP="00CD5884">
      <w:pPr>
        <w:rPr>
          <w:color w:val="auto"/>
        </w:rPr>
      </w:pPr>
      <w:r w:rsidRPr="0097008D">
        <w:rPr>
          <w:color w:val="auto"/>
        </w:rPr>
        <w:t>1.2 ПОДАЦИ О ПОДИЗВОЂАЧУ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4228"/>
        <w:gridCol w:w="4694"/>
      </w:tblGrid>
      <w:tr w:rsidR="00CD5884" w:rsidRPr="0097008D" w:rsidTr="00FE568B">
        <w:tc>
          <w:tcPr>
            <w:tcW w:w="366" w:type="dxa"/>
          </w:tcPr>
          <w:p w:rsidR="00CD5884" w:rsidRPr="0097008D" w:rsidRDefault="00CD5884" w:rsidP="00FE568B">
            <w:pPr>
              <w:rPr>
                <w:color w:val="auto"/>
              </w:rPr>
            </w:pPr>
          </w:p>
          <w:p w:rsidR="00CD5884" w:rsidRPr="0097008D" w:rsidRDefault="00CD5884" w:rsidP="00FE568B">
            <w:pPr>
              <w:rPr>
                <w:color w:val="auto"/>
              </w:rPr>
            </w:pPr>
            <w:r w:rsidRPr="0097008D">
              <w:rPr>
                <w:color w:val="auto"/>
              </w:rPr>
              <w:t>1)</w:t>
            </w:r>
          </w:p>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НАЗИВ ПОДИЗВОЂАЧА:</w:t>
            </w:r>
          </w:p>
          <w:p w:rsidR="00CD5884" w:rsidRPr="0097008D" w:rsidRDefault="00CD5884" w:rsidP="00FE568B">
            <w:pPr>
              <w:rPr>
                <w:color w:val="auto"/>
              </w:rPr>
            </w:pP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АДРЕСА:</w:t>
            </w:r>
          </w:p>
          <w:p w:rsidR="00CD5884" w:rsidRPr="0097008D" w:rsidRDefault="00CD5884" w:rsidP="00FE568B">
            <w:pPr>
              <w:rPr>
                <w:color w:val="auto"/>
              </w:rPr>
            </w:pP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МАТИЧНИ БРОЈ:</w:t>
            </w:r>
          </w:p>
          <w:p w:rsidR="00CD5884" w:rsidRPr="0097008D" w:rsidRDefault="00CD5884" w:rsidP="00FE568B">
            <w:pPr>
              <w:rPr>
                <w:color w:val="auto"/>
              </w:rPr>
            </w:pP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ПОРЕСКИ ИДЕНТИФИКАЦИОНИ БРОЈ:</w:t>
            </w: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ИМЕ ОСОБЕ ЗА КОНТАКТ:</w:t>
            </w:r>
          </w:p>
          <w:p w:rsidR="00CD5884" w:rsidRPr="0097008D" w:rsidRDefault="00CD5884" w:rsidP="00FE568B">
            <w:pPr>
              <w:rPr>
                <w:color w:val="auto"/>
              </w:rPr>
            </w:pP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ПРОЦЕНАТ УКУПНЕ ВРЕДНОСТИ НАБАВКЕ КОЈИ ЋЕ ИЗВРШИТИ ПОДИЗВОЂАЧ:</w:t>
            </w: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p w:rsidR="00CD5884" w:rsidRPr="0097008D" w:rsidRDefault="00CD5884" w:rsidP="00FE568B">
            <w:pPr>
              <w:rPr>
                <w:color w:val="auto"/>
              </w:rPr>
            </w:pPr>
          </w:p>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ДЕО ПРЕДМЕТА НАБАВКЕ КОЈИ ЋЕ ИЗВРШИТИ ПОДИЗВОЂАЧ:</w:t>
            </w:r>
          </w:p>
          <w:p w:rsidR="00CD5884" w:rsidRPr="0097008D" w:rsidRDefault="00CD5884" w:rsidP="00FE568B">
            <w:pPr>
              <w:rPr>
                <w:color w:val="auto"/>
              </w:rPr>
            </w:pP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p w:rsidR="00CD5884" w:rsidRPr="0097008D" w:rsidRDefault="00CD5884" w:rsidP="00FE568B">
            <w:pPr>
              <w:rPr>
                <w:color w:val="auto"/>
              </w:rPr>
            </w:pPr>
            <w:r w:rsidRPr="0097008D">
              <w:rPr>
                <w:color w:val="auto"/>
              </w:rPr>
              <w:t>2)</w:t>
            </w:r>
          </w:p>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НАЗИВ ПОДИЗВОЂАЧА:</w:t>
            </w: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АДРЕСА:</w:t>
            </w:r>
          </w:p>
          <w:p w:rsidR="00CD5884" w:rsidRPr="0097008D" w:rsidRDefault="00CD5884" w:rsidP="00FE568B">
            <w:pPr>
              <w:rPr>
                <w:color w:val="auto"/>
              </w:rPr>
            </w:pP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МАТИЧНИ БРОЈ:</w:t>
            </w:r>
          </w:p>
          <w:p w:rsidR="00CD5884" w:rsidRPr="0097008D" w:rsidRDefault="00CD5884" w:rsidP="00FE568B">
            <w:pPr>
              <w:rPr>
                <w:color w:val="auto"/>
              </w:rPr>
            </w:pP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ПОРЕСКИ ИДЕНТИФИКАЦИОНИ БРОЈ:</w:t>
            </w: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ИМЕ ОСОБЕ ЗА КОНТАКТ:</w:t>
            </w:r>
          </w:p>
          <w:p w:rsidR="00CD5884" w:rsidRPr="0097008D" w:rsidRDefault="00CD5884" w:rsidP="00FE568B">
            <w:pPr>
              <w:rPr>
                <w:color w:val="auto"/>
              </w:rPr>
            </w:pP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p w:rsidR="00CD5884" w:rsidRPr="0097008D" w:rsidRDefault="00CD5884" w:rsidP="00FE568B">
            <w:pPr>
              <w:rPr>
                <w:color w:val="auto"/>
              </w:rPr>
            </w:pPr>
          </w:p>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ПРОЦЕНАТ УКУПНЕ ВРЕДНОСТИ НАБАВКЕ КОЈИ ЋЕ ИЗВРШИТИ ПОДИЗВОЂАЧ:</w:t>
            </w:r>
          </w:p>
        </w:tc>
        <w:tc>
          <w:tcPr>
            <w:tcW w:w="4694" w:type="dxa"/>
          </w:tcPr>
          <w:p w:rsidR="00CD5884" w:rsidRPr="0097008D" w:rsidRDefault="00CD5884" w:rsidP="00FE568B">
            <w:pPr>
              <w:rPr>
                <w:color w:val="auto"/>
              </w:rPr>
            </w:pPr>
          </w:p>
        </w:tc>
      </w:tr>
      <w:tr w:rsidR="00CD5884" w:rsidRPr="0097008D" w:rsidTr="00FE568B">
        <w:tc>
          <w:tcPr>
            <w:tcW w:w="366" w:type="dxa"/>
          </w:tcPr>
          <w:p w:rsidR="00CD5884" w:rsidRPr="0097008D" w:rsidRDefault="00CD5884" w:rsidP="00FE568B">
            <w:pPr>
              <w:rPr>
                <w:color w:val="auto"/>
              </w:rPr>
            </w:pPr>
          </w:p>
          <w:p w:rsidR="00CD5884" w:rsidRPr="0097008D" w:rsidRDefault="00CD5884" w:rsidP="00FE568B">
            <w:pPr>
              <w:rPr>
                <w:color w:val="auto"/>
              </w:rPr>
            </w:pPr>
          </w:p>
        </w:tc>
        <w:tc>
          <w:tcPr>
            <w:tcW w:w="4228" w:type="dxa"/>
          </w:tcPr>
          <w:p w:rsidR="00CD5884" w:rsidRPr="0097008D" w:rsidRDefault="00CD5884" w:rsidP="00FE568B">
            <w:pPr>
              <w:rPr>
                <w:color w:val="auto"/>
              </w:rPr>
            </w:pPr>
            <w:r w:rsidRPr="0097008D">
              <w:rPr>
                <w:color w:val="auto"/>
              </w:rPr>
              <w:t>ДЕО ПРЕДМЕТА НАБАВКЕ КОЈИ ЋЕ ИЗВРШИТИ ПОДИЗВОЂАЧ:</w:t>
            </w:r>
          </w:p>
          <w:p w:rsidR="00CD5884" w:rsidRPr="0097008D" w:rsidRDefault="00CD5884" w:rsidP="00FE568B">
            <w:pPr>
              <w:rPr>
                <w:color w:val="auto"/>
              </w:rPr>
            </w:pPr>
          </w:p>
        </w:tc>
        <w:tc>
          <w:tcPr>
            <w:tcW w:w="4694" w:type="dxa"/>
          </w:tcPr>
          <w:p w:rsidR="00CD5884" w:rsidRPr="0097008D" w:rsidRDefault="00CD5884" w:rsidP="00FE568B">
            <w:pPr>
              <w:rPr>
                <w:color w:val="auto"/>
              </w:rPr>
            </w:pPr>
          </w:p>
        </w:tc>
      </w:tr>
    </w:tbl>
    <w:p w:rsidR="00CD5884" w:rsidRPr="0097008D" w:rsidRDefault="00CD5884" w:rsidP="00CD5884">
      <w:pPr>
        <w:rPr>
          <w:color w:val="auto"/>
        </w:rPr>
      </w:pPr>
    </w:p>
    <w:p w:rsidR="00CD5884" w:rsidRPr="0097008D" w:rsidRDefault="00CD5884" w:rsidP="00CD5884">
      <w:pPr>
        <w:rPr>
          <w:i/>
          <w:color w:val="auto"/>
          <w:kern w:val="1"/>
          <w:lang w:val="sr-Cyrl-CS"/>
        </w:rPr>
      </w:pPr>
      <w:r w:rsidRPr="0097008D">
        <w:rPr>
          <w:b/>
          <w:bCs/>
          <w:color w:val="auto"/>
          <w:kern w:val="1"/>
          <w:lang w:val="sr-Cyrl-CS"/>
        </w:rPr>
        <w:t>Напомена:</w:t>
      </w:r>
      <w:r w:rsidRPr="0097008D">
        <w:rPr>
          <w:bCs/>
          <w:color w:val="auto"/>
          <w:kern w:val="1"/>
        </w:rPr>
        <w:t xml:space="preserve"> </w:t>
      </w:r>
      <w:r w:rsidRPr="0097008D">
        <w:rPr>
          <w:color w:val="auto"/>
          <w:kern w:val="1"/>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r w:rsidRPr="0097008D">
        <w:rPr>
          <w:i/>
          <w:color w:val="auto"/>
          <w:kern w:val="1"/>
          <w:lang w:val="sr-Cyrl-CS"/>
        </w:rPr>
        <w:t>.</w:t>
      </w:r>
    </w:p>
    <w:p w:rsidR="00CD5884" w:rsidRPr="0097008D" w:rsidRDefault="00CD5884" w:rsidP="00CD5884">
      <w:pPr>
        <w:rPr>
          <w:color w:val="auto"/>
          <w:kern w:val="1"/>
        </w:rPr>
      </w:pPr>
    </w:p>
    <w:p w:rsidR="00CD5884" w:rsidRPr="000D6838" w:rsidRDefault="00CD5884" w:rsidP="00CD5884">
      <w:pPr>
        <w:rPr>
          <w:color w:val="auto"/>
          <w:kern w:val="1"/>
        </w:rPr>
      </w:pPr>
    </w:p>
    <w:p w:rsidR="00CD5884" w:rsidRPr="0097008D" w:rsidRDefault="00CD5884" w:rsidP="00CD5884">
      <w:pPr>
        <w:rPr>
          <w:color w:val="auto"/>
        </w:rPr>
      </w:pPr>
      <w:proofErr w:type="gramStart"/>
      <w:r w:rsidRPr="0097008D">
        <w:rPr>
          <w:color w:val="auto"/>
        </w:rPr>
        <w:t>1.3  ПОДАЦИ</w:t>
      </w:r>
      <w:proofErr w:type="gramEnd"/>
      <w:r w:rsidRPr="0097008D">
        <w:rPr>
          <w:color w:val="auto"/>
        </w:rPr>
        <w:t xml:space="preserve"> О УЧЕСНИКУ У ЗАЈЕДНИЧКОЈ ПОНУДИ</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4230"/>
        <w:gridCol w:w="4698"/>
      </w:tblGrid>
      <w:tr w:rsidR="00CD5884" w:rsidRPr="0097008D" w:rsidTr="00FE568B">
        <w:tc>
          <w:tcPr>
            <w:tcW w:w="360" w:type="dxa"/>
          </w:tcPr>
          <w:p w:rsidR="00CD5884" w:rsidRPr="0097008D" w:rsidRDefault="00CD5884" w:rsidP="00FE568B">
            <w:pPr>
              <w:rPr>
                <w:color w:val="auto"/>
              </w:rPr>
            </w:pPr>
          </w:p>
          <w:p w:rsidR="00CD5884" w:rsidRPr="0097008D" w:rsidRDefault="00CD5884" w:rsidP="00FE568B">
            <w:pPr>
              <w:rPr>
                <w:color w:val="auto"/>
              </w:rPr>
            </w:pPr>
            <w:r w:rsidRPr="0097008D">
              <w:rPr>
                <w:color w:val="auto"/>
              </w:rPr>
              <w:t>1)</w:t>
            </w:r>
          </w:p>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НАЗИВ УЧЕ</w:t>
            </w:r>
            <w:r w:rsidRPr="0097008D">
              <w:rPr>
                <w:color w:val="auto"/>
                <w:lang w:val="sr-Cyrl-CS"/>
              </w:rPr>
              <w:t>С</w:t>
            </w:r>
            <w:r w:rsidRPr="0097008D">
              <w:rPr>
                <w:color w:val="auto"/>
              </w:rPr>
              <w:t>НИКА У ЗАЈЕДНИЧКОЈ ПОНУДИ:</w:t>
            </w: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АДРЕСА:</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МАТИЧНИ БРОЈ:</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681997" w:rsidRDefault="00CD5884" w:rsidP="00FE568B">
            <w:pPr>
              <w:rPr>
                <w:color w:val="auto"/>
              </w:rPr>
            </w:pPr>
            <w:r w:rsidRPr="0097008D">
              <w:rPr>
                <w:color w:val="auto"/>
              </w:rPr>
              <w:t>ПОРЕСКИ ИДЕНТИФИКАЦИОНИ БРОЈ:</w:t>
            </w: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ИМЕ ОСОБЕ ЗА КОНТАКТ:</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p w:rsidR="00CD5884" w:rsidRPr="0097008D" w:rsidRDefault="00CD5884" w:rsidP="00FE568B">
            <w:pPr>
              <w:rPr>
                <w:color w:val="auto"/>
              </w:rPr>
            </w:pPr>
            <w:r w:rsidRPr="0097008D">
              <w:rPr>
                <w:color w:val="auto"/>
              </w:rPr>
              <w:t>2)</w:t>
            </w:r>
          </w:p>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НАЗИВ УЧЕ</w:t>
            </w:r>
            <w:r w:rsidRPr="0097008D">
              <w:rPr>
                <w:color w:val="auto"/>
                <w:lang w:val="sr-Cyrl-CS"/>
              </w:rPr>
              <w:t>С</w:t>
            </w:r>
            <w:r w:rsidRPr="0097008D">
              <w:rPr>
                <w:color w:val="auto"/>
              </w:rPr>
              <w:t>НИКА У ЗАЈЕДНИЧКОЈ ПОНУДИ:</w:t>
            </w: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АДРЕСА:</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МАТИЧНИ БРОЈ:</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ПОРЕСКИ ИДЕНТИФИКАЦИОНИ БРОЈ:</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ИМЕ ОСОБЕ ЗА КОНТАКТ:</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p w:rsidR="00CD5884" w:rsidRPr="0097008D" w:rsidRDefault="00CD5884" w:rsidP="00FE568B">
            <w:pPr>
              <w:rPr>
                <w:color w:val="auto"/>
              </w:rPr>
            </w:pPr>
            <w:r w:rsidRPr="0097008D">
              <w:rPr>
                <w:color w:val="auto"/>
              </w:rPr>
              <w:t>3)</w:t>
            </w:r>
          </w:p>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НАЗИВ УЧЕ</w:t>
            </w:r>
            <w:r w:rsidRPr="0097008D">
              <w:rPr>
                <w:color w:val="auto"/>
                <w:lang w:val="sr-Cyrl-CS"/>
              </w:rPr>
              <w:t>С</w:t>
            </w:r>
            <w:r w:rsidRPr="0097008D">
              <w:rPr>
                <w:color w:val="auto"/>
              </w:rPr>
              <w:t>НИКА У ЗАЈЕДНИЧКОЈ ПОНУДИ:</w:t>
            </w: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АДРЕСА:</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МАТИЧНИ БРОЈ:</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681997" w:rsidRDefault="00CD5884" w:rsidP="00FE568B">
            <w:pPr>
              <w:rPr>
                <w:color w:val="auto"/>
              </w:rPr>
            </w:pPr>
            <w:r w:rsidRPr="0097008D">
              <w:rPr>
                <w:color w:val="auto"/>
              </w:rPr>
              <w:t>ПОРЕСКИ ИДЕНТИФИКАЦИОНИ БРОЈ:</w:t>
            </w:r>
          </w:p>
        </w:tc>
        <w:tc>
          <w:tcPr>
            <w:tcW w:w="4698" w:type="dxa"/>
          </w:tcPr>
          <w:p w:rsidR="00CD5884" w:rsidRPr="0097008D" w:rsidRDefault="00CD5884" w:rsidP="00FE568B">
            <w:pPr>
              <w:rPr>
                <w:color w:val="auto"/>
              </w:rPr>
            </w:pPr>
          </w:p>
        </w:tc>
      </w:tr>
      <w:tr w:rsidR="00CD5884" w:rsidRPr="0097008D" w:rsidTr="00FE568B">
        <w:tc>
          <w:tcPr>
            <w:tcW w:w="360" w:type="dxa"/>
          </w:tcPr>
          <w:p w:rsidR="00CD5884" w:rsidRPr="0097008D" w:rsidRDefault="00CD5884" w:rsidP="00FE568B">
            <w:pPr>
              <w:rPr>
                <w:color w:val="auto"/>
              </w:rPr>
            </w:pPr>
          </w:p>
        </w:tc>
        <w:tc>
          <w:tcPr>
            <w:tcW w:w="4230" w:type="dxa"/>
          </w:tcPr>
          <w:p w:rsidR="00CD5884" w:rsidRPr="0097008D" w:rsidRDefault="00CD5884" w:rsidP="00FE568B">
            <w:pPr>
              <w:rPr>
                <w:color w:val="auto"/>
              </w:rPr>
            </w:pPr>
            <w:r w:rsidRPr="0097008D">
              <w:rPr>
                <w:color w:val="auto"/>
              </w:rPr>
              <w:t>ИМЕ ОСОБЕ ЗА КОНТАКТ:</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bl>
    <w:p w:rsidR="00CD5884" w:rsidRPr="001C386A" w:rsidRDefault="00CD5884" w:rsidP="00CD5884">
      <w:pPr>
        <w:rPr>
          <w:color w:val="auto"/>
        </w:rPr>
      </w:pPr>
    </w:p>
    <w:p w:rsidR="00CD5884" w:rsidRPr="0097008D" w:rsidRDefault="00CD5884" w:rsidP="00CD5884">
      <w:pPr>
        <w:rPr>
          <w:color w:val="auto"/>
          <w:lang w:val="sr-Cyrl-CS"/>
        </w:rPr>
      </w:pPr>
      <w:r w:rsidRPr="0097008D">
        <w:rPr>
          <w:b/>
          <w:color w:val="auto"/>
        </w:rPr>
        <w:t>Напомена:</w:t>
      </w:r>
      <w:r w:rsidRPr="0097008D">
        <w:rPr>
          <w:color w:val="auto"/>
        </w:rPr>
        <w:t xml:space="preserve"> 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5884" w:rsidRPr="000D6838" w:rsidRDefault="00CD5884" w:rsidP="00CD5884">
      <w:pPr>
        <w:rPr>
          <w:color w:val="auto"/>
          <w:lang w:val="sr-Cyrl-BA"/>
        </w:rPr>
      </w:pPr>
      <w:proofErr w:type="gramStart"/>
      <w:r w:rsidRPr="000D6838">
        <w:rPr>
          <w:b/>
          <w:color w:val="auto"/>
        </w:rPr>
        <w:lastRenderedPageBreak/>
        <w:t>1.4 ОПИС ПРЕДМЕТА НАБАВКЕ</w:t>
      </w:r>
      <w:r w:rsidRPr="000D6838">
        <w:rPr>
          <w:color w:val="auto"/>
        </w:rPr>
        <w:t xml:space="preserve"> </w:t>
      </w:r>
      <w:r w:rsidRPr="000D6838">
        <w:rPr>
          <w:color w:val="auto"/>
          <w:lang w:val="sr-Cyrl-BA"/>
        </w:rPr>
        <w:t>– добра - електрична енергија за потпуно снабдевање према техничкој спецификацији, ЈН бр.</w:t>
      </w:r>
      <w:proofErr w:type="gramEnd"/>
      <w:r w:rsidRPr="000D6838">
        <w:rPr>
          <w:color w:val="auto"/>
          <w:lang w:val="sr-Cyrl-BA"/>
        </w:rPr>
        <w:t xml:space="preserve"> </w:t>
      </w:r>
      <w:r>
        <w:rPr>
          <w:color w:val="auto"/>
        </w:rPr>
        <w:t>02</w:t>
      </w:r>
      <w:r w:rsidR="00285DD9">
        <w:rPr>
          <w:color w:val="auto"/>
          <w:lang w:val="sr-Cyrl-BA"/>
        </w:rPr>
        <w:t>/2020</w:t>
      </w:r>
      <w:r w:rsidRPr="000D6838">
        <w:rPr>
          <w:color w:val="auto"/>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4698"/>
      </w:tblGrid>
      <w:tr w:rsidR="00CD5884" w:rsidRPr="0097008D" w:rsidTr="00FE568B">
        <w:tc>
          <w:tcPr>
            <w:tcW w:w="4878" w:type="dxa"/>
          </w:tcPr>
          <w:p w:rsidR="00CD5884" w:rsidRPr="0097008D" w:rsidRDefault="00CD5884" w:rsidP="00FE568B">
            <w:pPr>
              <w:rPr>
                <w:color w:val="auto"/>
                <w:lang w:val="sr-Cyrl-BA"/>
              </w:rPr>
            </w:pPr>
          </w:p>
          <w:p w:rsidR="00CD5884" w:rsidRPr="0097008D" w:rsidRDefault="00CD5884" w:rsidP="00FE568B">
            <w:pPr>
              <w:rPr>
                <w:color w:val="auto"/>
                <w:lang w:val="sr-Cyrl-BA"/>
              </w:rPr>
            </w:pPr>
            <w:r w:rsidRPr="0097008D">
              <w:rPr>
                <w:color w:val="auto"/>
                <w:lang w:val="sr-Cyrl-BA"/>
              </w:rPr>
              <w:t xml:space="preserve">Јединична цена по </w:t>
            </w:r>
            <w:r w:rsidRPr="0097008D">
              <w:rPr>
                <w:color w:val="auto"/>
              </w:rPr>
              <w:t>KWh без ПДВ-а</w:t>
            </w:r>
          </w:p>
          <w:p w:rsidR="00CD5884" w:rsidRPr="0097008D" w:rsidRDefault="00CD5884" w:rsidP="00FE568B">
            <w:pPr>
              <w:rPr>
                <w:color w:val="auto"/>
              </w:rPr>
            </w:pPr>
          </w:p>
        </w:tc>
        <w:tc>
          <w:tcPr>
            <w:tcW w:w="4698" w:type="dxa"/>
          </w:tcPr>
          <w:p w:rsidR="00CD5884" w:rsidRPr="0097008D" w:rsidRDefault="00CD5884" w:rsidP="00FE568B">
            <w:pPr>
              <w:rPr>
                <w:color w:val="auto"/>
              </w:rPr>
            </w:pPr>
          </w:p>
        </w:tc>
      </w:tr>
      <w:tr w:rsidR="00CD5884" w:rsidRPr="0097008D" w:rsidTr="00FE568B">
        <w:tc>
          <w:tcPr>
            <w:tcW w:w="4878" w:type="dxa"/>
          </w:tcPr>
          <w:p w:rsidR="00CD5884" w:rsidRPr="0097008D" w:rsidRDefault="00CD5884" w:rsidP="00FE568B">
            <w:pPr>
              <w:rPr>
                <w:color w:val="auto"/>
                <w:lang w:val="sr-Cyrl-BA"/>
              </w:rPr>
            </w:pPr>
            <w:r w:rsidRPr="0097008D">
              <w:rPr>
                <w:color w:val="auto"/>
                <w:lang w:val="sr-Cyrl-BA"/>
              </w:rPr>
              <w:t xml:space="preserve">Јединична цена по </w:t>
            </w:r>
            <w:r w:rsidRPr="0097008D">
              <w:rPr>
                <w:color w:val="auto"/>
              </w:rPr>
              <w:t>KWh са ПДВ-ом</w:t>
            </w:r>
          </w:p>
          <w:p w:rsidR="00CD5884" w:rsidRPr="0097008D" w:rsidRDefault="00CD5884" w:rsidP="00FE568B">
            <w:pPr>
              <w:rPr>
                <w:color w:val="auto"/>
                <w:lang w:val="sr-Cyrl-BA"/>
              </w:rPr>
            </w:pPr>
          </w:p>
        </w:tc>
        <w:tc>
          <w:tcPr>
            <w:tcW w:w="4698" w:type="dxa"/>
          </w:tcPr>
          <w:p w:rsidR="00CD5884" w:rsidRPr="0097008D" w:rsidRDefault="00CD5884" w:rsidP="00FE568B">
            <w:pPr>
              <w:rPr>
                <w:color w:val="auto"/>
              </w:rPr>
            </w:pPr>
          </w:p>
        </w:tc>
      </w:tr>
      <w:tr w:rsidR="00CD5884" w:rsidRPr="0097008D" w:rsidTr="00FE568B">
        <w:tc>
          <w:tcPr>
            <w:tcW w:w="4878" w:type="dxa"/>
          </w:tcPr>
          <w:p w:rsidR="00CD5884" w:rsidRPr="0097008D" w:rsidRDefault="00CD5884" w:rsidP="00FE568B">
            <w:pPr>
              <w:rPr>
                <w:color w:val="auto"/>
                <w:lang w:val="sr-Cyrl-BA"/>
              </w:rPr>
            </w:pPr>
            <w:r w:rsidRPr="0097008D">
              <w:rPr>
                <w:color w:val="auto"/>
                <w:lang w:val="sr-Cyrl-BA"/>
              </w:rPr>
              <w:t>Планирана потрошња активне енергије на годишњем нивоу  ЈТ</w:t>
            </w:r>
          </w:p>
          <w:p w:rsidR="00CD5884" w:rsidRPr="0097008D" w:rsidRDefault="00CD5884" w:rsidP="00FE568B">
            <w:pPr>
              <w:rPr>
                <w:color w:val="auto"/>
                <w:lang w:val="sr-Cyrl-BA"/>
              </w:rPr>
            </w:pPr>
          </w:p>
        </w:tc>
        <w:tc>
          <w:tcPr>
            <w:tcW w:w="4698" w:type="dxa"/>
          </w:tcPr>
          <w:p w:rsidR="00CD5884" w:rsidRPr="00FA1B53" w:rsidRDefault="00556524" w:rsidP="00FE568B">
            <w:pPr>
              <w:rPr>
                <w:color w:val="FF0000"/>
              </w:rPr>
            </w:pPr>
            <w:r w:rsidRPr="002E6CE7">
              <w:rPr>
                <w:color w:val="FF0000"/>
              </w:rPr>
              <w:t>1</w:t>
            </w:r>
            <w:r w:rsidR="00D56521">
              <w:rPr>
                <w:color w:val="FF0000"/>
                <w:lang w:val="sr-Cyrl-RS"/>
              </w:rPr>
              <w:t>25880</w:t>
            </w:r>
            <w:r w:rsidR="00CD5884" w:rsidRPr="00FA1B53">
              <w:rPr>
                <w:color w:val="FF0000"/>
              </w:rPr>
              <w:t xml:space="preserve"> KWh</w:t>
            </w:r>
          </w:p>
        </w:tc>
      </w:tr>
      <w:tr w:rsidR="00CD5884" w:rsidRPr="0097008D" w:rsidTr="00FE568B">
        <w:tc>
          <w:tcPr>
            <w:tcW w:w="4878" w:type="dxa"/>
          </w:tcPr>
          <w:p w:rsidR="00CD5884" w:rsidRPr="0097008D" w:rsidRDefault="00CD5884" w:rsidP="00FE568B">
            <w:pPr>
              <w:rPr>
                <w:color w:val="auto"/>
                <w:lang w:val="sr-Cyrl-BA"/>
              </w:rPr>
            </w:pPr>
            <w:r w:rsidRPr="0097008D">
              <w:rPr>
                <w:color w:val="auto"/>
                <w:lang w:val="sr-Cyrl-BA"/>
              </w:rPr>
              <w:t>Укупна цена за планиране количине активне енергије на годишњем нивоу без ПДВ-а</w:t>
            </w:r>
          </w:p>
        </w:tc>
        <w:tc>
          <w:tcPr>
            <w:tcW w:w="4698" w:type="dxa"/>
          </w:tcPr>
          <w:p w:rsidR="00CD5884" w:rsidRPr="0097008D" w:rsidRDefault="00CD5884" w:rsidP="00FE568B">
            <w:pPr>
              <w:rPr>
                <w:color w:val="auto"/>
              </w:rPr>
            </w:pPr>
          </w:p>
        </w:tc>
      </w:tr>
      <w:tr w:rsidR="00CD5884" w:rsidRPr="0097008D" w:rsidTr="00FE568B">
        <w:tc>
          <w:tcPr>
            <w:tcW w:w="4878" w:type="dxa"/>
          </w:tcPr>
          <w:p w:rsidR="00CD5884" w:rsidRPr="0097008D" w:rsidRDefault="00CD5884" w:rsidP="00FE568B">
            <w:pPr>
              <w:rPr>
                <w:color w:val="auto"/>
                <w:lang w:val="sr-Cyrl-BA"/>
              </w:rPr>
            </w:pPr>
            <w:r w:rsidRPr="0097008D">
              <w:rPr>
                <w:color w:val="auto"/>
                <w:lang w:val="sr-Cyrl-BA"/>
              </w:rPr>
              <w:t>Укупна цена за планиране количине активне енергије на годишњем нивоу са</w:t>
            </w:r>
            <w:r w:rsidRPr="0097008D">
              <w:rPr>
                <w:color w:val="auto"/>
              </w:rPr>
              <w:t xml:space="preserve"> ПДВ-</w:t>
            </w:r>
            <w:r w:rsidRPr="0097008D">
              <w:rPr>
                <w:color w:val="auto"/>
                <w:lang w:val="sr-Cyrl-BA"/>
              </w:rPr>
              <w:t>ом</w:t>
            </w:r>
          </w:p>
          <w:p w:rsidR="00CD5884" w:rsidRPr="0097008D" w:rsidRDefault="00CD5884" w:rsidP="00FE568B">
            <w:pPr>
              <w:rPr>
                <w:color w:val="auto"/>
                <w:lang w:val="sr-Cyrl-BA"/>
              </w:rPr>
            </w:pPr>
          </w:p>
        </w:tc>
        <w:tc>
          <w:tcPr>
            <w:tcW w:w="4698" w:type="dxa"/>
          </w:tcPr>
          <w:p w:rsidR="00CD5884" w:rsidRPr="0097008D" w:rsidRDefault="00CD5884" w:rsidP="00FE568B">
            <w:pPr>
              <w:rPr>
                <w:color w:val="auto"/>
              </w:rPr>
            </w:pPr>
          </w:p>
        </w:tc>
      </w:tr>
      <w:tr w:rsidR="00CD5884" w:rsidRPr="0097008D" w:rsidTr="00FE568B">
        <w:tc>
          <w:tcPr>
            <w:tcW w:w="4878" w:type="dxa"/>
          </w:tcPr>
          <w:p w:rsidR="00CD5884" w:rsidRPr="0097008D" w:rsidRDefault="00CD5884" w:rsidP="00FE568B">
            <w:pPr>
              <w:rPr>
                <w:color w:val="auto"/>
              </w:rPr>
            </w:pPr>
          </w:p>
          <w:p w:rsidR="00CD5884" w:rsidRPr="0097008D" w:rsidRDefault="00CD5884" w:rsidP="00FE568B">
            <w:pPr>
              <w:rPr>
                <w:color w:val="auto"/>
              </w:rPr>
            </w:pPr>
            <w:r w:rsidRPr="0097008D">
              <w:rPr>
                <w:color w:val="auto"/>
              </w:rPr>
              <w:t xml:space="preserve">Рок и начин плаћања </w:t>
            </w:r>
          </w:p>
          <w:p w:rsidR="00CD5884" w:rsidRPr="0097008D" w:rsidRDefault="00CD5884" w:rsidP="00FE568B">
            <w:pPr>
              <w:rPr>
                <w:color w:val="auto"/>
              </w:rPr>
            </w:pPr>
          </w:p>
        </w:tc>
        <w:tc>
          <w:tcPr>
            <w:tcW w:w="4698" w:type="dxa"/>
          </w:tcPr>
          <w:p w:rsidR="00CD5884" w:rsidRPr="00C344D2" w:rsidRDefault="008E549F" w:rsidP="00FE568B">
            <w:pPr>
              <w:rPr>
                <w:color w:val="auto"/>
              </w:rPr>
            </w:pPr>
            <w:r w:rsidRPr="00C344D2">
              <w:rPr>
                <w:color w:val="auto"/>
              </w:rPr>
              <w:t>45</w:t>
            </w:r>
            <w:r w:rsidR="00CD5884" w:rsidRPr="00C344D2">
              <w:rPr>
                <w:color w:val="auto"/>
              </w:rPr>
              <w:t xml:space="preserve"> дана </w:t>
            </w:r>
            <w:r w:rsidR="00CD5884" w:rsidRPr="00C344D2">
              <w:rPr>
                <w:rFonts w:eastAsia="SimSun"/>
                <w:color w:val="auto"/>
              </w:rPr>
              <w:t xml:space="preserve">од дана службеног пријема исправне фактуре за испоручене количине електричне енергије, потврђене од стране </w:t>
            </w:r>
            <w:r w:rsidR="00CD5884" w:rsidRPr="00C344D2">
              <w:rPr>
                <w:color w:val="auto"/>
              </w:rPr>
              <w:t xml:space="preserve">санбдевача. Плаћање </w:t>
            </w:r>
            <w:proofErr w:type="gramStart"/>
            <w:r w:rsidR="00CD5884" w:rsidRPr="00C344D2">
              <w:rPr>
                <w:color w:val="auto"/>
              </w:rPr>
              <w:t>се  врши</w:t>
            </w:r>
            <w:proofErr w:type="gramEnd"/>
            <w:r w:rsidR="00CD5884" w:rsidRPr="00C344D2">
              <w:rPr>
                <w:color w:val="auto"/>
              </w:rPr>
              <w:t xml:space="preserve"> уплатом на рачун понуђача(снабдевача).</w:t>
            </w:r>
          </w:p>
        </w:tc>
      </w:tr>
      <w:tr w:rsidR="00CD5884" w:rsidRPr="0097008D" w:rsidTr="00FE568B">
        <w:tc>
          <w:tcPr>
            <w:tcW w:w="4878" w:type="dxa"/>
          </w:tcPr>
          <w:p w:rsidR="00CD5884" w:rsidRPr="0097008D" w:rsidRDefault="00CD5884" w:rsidP="00FE568B">
            <w:pPr>
              <w:rPr>
                <w:color w:val="auto"/>
              </w:rPr>
            </w:pPr>
            <w:r w:rsidRPr="0097008D">
              <w:rPr>
                <w:color w:val="auto"/>
              </w:rPr>
              <w:t xml:space="preserve"> </w:t>
            </w:r>
          </w:p>
          <w:p w:rsidR="00CD5884" w:rsidRPr="0097008D" w:rsidRDefault="00CD5884" w:rsidP="00FE568B">
            <w:pPr>
              <w:rPr>
                <w:color w:val="auto"/>
              </w:rPr>
            </w:pPr>
            <w:r w:rsidRPr="0097008D">
              <w:rPr>
                <w:color w:val="auto"/>
              </w:rPr>
              <w:t>Рок важења понуде</w:t>
            </w:r>
          </w:p>
          <w:p w:rsidR="00CD5884" w:rsidRPr="0097008D" w:rsidRDefault="00CD5884" w:rsidP="00FE568B">
            <w:pPr>
              <w:rPr>
                <w:color w:val="auto"/>
              </w:rPr>
            </w:pPr>
          </w:p>
        </w:tc>
        <w:tc>
          <w:tcPr>
            <w:tcW w:w="4698" w:type="dxa"/>
          </w:tcPr>
          <w:p w:rsidR="00CD5884" w:rsidRPr="0097008D" w:rsidRDefault="00CD5884" w:rsidP="00FE568B">
            <w:pPr>
              <w:rPr>
                <w:color w:val="auto"/>
              </w:rPr>
            </w:pPr>
          </w:p>
          <w:p w:rsidR="00CD5884" w:rsidRPr="0097008D" w:rsidRDefault="00CD5884" w:rsidP="00FE568B">
            <w:pPr>
              <w:rPr>
                <w:color w:val="auto"/>
              </w:rPr>
            </w:pPr>
            <w:r w:rsidRPr="0097008D">
              <w:rPr>
                <w:color w:val="auto"/>
              </w:rPr>
              <w:t>_________      Н</w:t>
            </w:r>
            <w:r>
              <w:rPr>
                <w:color w:val="auto"/>
              </w:rPr>
              <w:t>е може бити краћи од 6</w:t>
            </w:r>
            <w:r w:rsidRPr="0097008D">
              <w:rPr>
                <w:color w:val="auto"/>
              </w:rPr>
              <w:t>0 дана од дана отварања понуда</w:t>
            </w:r>
          </w:p>
        </w:tc>
      </w:tr>
      <w:tr w:rsidR="00CD5884" w:rsidRPr="0097008D" w:rsidTr="00FE568B">
        <w:tc>
          <w:tcPr>
            <w:tcW w:w="4878" w:type="dxa"/>
          </w:tcPr>
          <w:p w:rsidR="00CD5884" w:rsidRPr="0097008D" w:rsidRDefault="00CD5884" w:rsidP="00FE568B">
            <w:pPr>
              <w:rPr>
                <w:color w:val="auto"/>
              </w:rPr>
            </w:pPr>
          </w:p>
          <w:p w:rsidR="00CD5884" w:rsidRPr="0097008D" w:rsidRDefault="00CD5884" w:rsidP="00FE568B">
            <w:pPr>
              <w:rPr>
                <w:color w:val="auto"/>
              </w:rPr>
            </w:pPr>
            <w:r w:rsidRPr="0097008D">
              <w:rPr>
                <w:color w:val="auto"/>
              </w:rPr>
              <w:t>Рок испоруке</w:t>
            </w:r>
          </w:p>
          <w:p w:rsidR="00CD5884" w:rsidRPr="0097008D" w:rsidRDefault="00CD5884" w:rsidP="00FE568B">
            <w:pPr>
              <w:rPr>
                <w:color w:val="auto"/>
              </w:rPr>
            </w:pPr>
          </w:p>
        </w:tc>
        <w:tc>
          <w:tcPr>
            <w:tcW w:w="4698" w:type="dxa"/>
          </w:tcPr>
          <w:p w:rsidR="00CD5884" w:rsidRPr="00C344D2" w:rsidRDefault="00CD5884" w:rsidP="00FE568B">
            <w:pPr>
              <w:rPr>
                <w:color w:val="auto"/>
              </w:rPr>
            </w:pPr>
            <w:r w:rsidRPr="00C344D2">
              <w:rPr>
                <w:color w:val="auto"/>
              </w:rPr>
              <w:t xml:space="preserve">У трајању од 12 месеци </w:t>
            </w:r>
            <w:r w:rsidR="00D304CE" w:rsidRPr="00C344D2">
              <w:rPr>
                <w:color w:val="auto"/>
                <w:lang w:val="sr-Cyrl-RS"/>
              </w:rPr>
              <w:t xml:space="preserve">почев </w:t>
            </w:r>
            <w:r w:rsidRPr="00C344D2">
              <w:rPr>
                <w:color w:val="auto"/>
              </w:rPr>
              <w:t xml:space="preserve">од </w:t>
            </w:r>
            <w:r w:rsidR="00D304CE" w:rsidRPr="00C344D2">
              <w:rPr>
                <w:color w:val="auto"/>
                <w:lang w:val="sr-Cyrl-RS"/>
              </w:rPr>
              <w:t>дана закључења уговора</w:t>
            </w:r>
            <w:r w:rsidR="005C254A">
              <w:rPr>
                <w:color w:val="auto"/>
                <w:lang w:val="sr-Cyrl-RS"/>
              </w:rPr>
              <w:t xml:space="preserve"> (претходни уговор закључен до 30.06.2020.г.)</w:t>
            </w:r>
            <w:r w:rsidR="00D304CE" w:rsidRPr="00C344D2">
              <w:rPr>
                <w:color w:val="auto"/>
                <w:lang w:val="sr-Cyrl-RS"/>
              </w:rPr>
              <w:t xml:space="preserve"> </w:t>
            </w:r>
            <w:r w:rsidRPr="00C344D2">
              <w:rPr>
                <w:color w:val="auto"/>
              </w:rPr>
              <w:t xml:space="preserve">у времену од 00:00 до 24:00 часова </w:t>
            </w:r>
          </w:p>
        </w:tc>
      </w:tr>
      <w:tr w:rsidR="00CD5884" w:rsidRPr="0097008D" w:rsidTr="00FE568B">
        <w:tc>
          <w:tcPr>
            <w:tcW w:w="4878" w:type="dxa"/>
          </w:tcPr>
          <w:p w:rsidR="00CD5884" w:rsidRPr="0097008D" w:rsidRDefault="00CD5884" w:rsidP="00FE568B">
            <w:pPr>
              <w:rPr>
                <w:color w:val="auto"/>
              </w:rPr>
            </w:pPr>
          </w:p>
          <w:p w:rsidR="00CD5884" w:rsidRPr="0097008D" w:rsidRDefault="00CD5884" w:rsidP="00FE568B">
            <w:pPr>
              <w:rPr>
                <w:color w:val="auto"/>
              </w:rPr>
            </w:pPr>
            <w:r w:rsidRPr="0097008D">
              <w:rPr>
                <w:color w:val="auto"/>
              </w:rPr>
              <w:t>Место и начин испоруке</w:t>
            </w:r>
          </w:p>
          <w:p w:rsidR="00CD5884" w:rsidRPr="0097008D" w:rsidRDefault="00CD5884" w:rsidP="00FE568B">
            <w:pPr>
              <w:rPr>
                <w:color w:val="auto"/>
              </w:rPr>
            </w:pPr>
          </w:p>
        </w:tc>
        <w:tc>
          <w:tcPr>
            <w:tcW w:w="4698" w:type="dxa"/>
          </w:tcPr>
          <w:p w:rsidR="00CD5884" w:rsidRPr="0097008D" w:rsidRDefault="00CD5884" w:rsidP="00FE568B">
            <w:pPr>
              <w:rPr>
                <w:color w:val="auto"/>
              </w:rPr>
            </w:pPr>
            <w:r w:rsidRPr="0097008D">
              <w:rPr>
                <w:color w:val="auto"/>
              </w:rPr>
              <w:t>Унутар електроенергетског система Републике Србије на мерним местима купца (наручиоца) прикљученим на дистрибутивни систем у категорији широке потрошње (према табели у поглављу  III)</w:t>
            </w:r>
          </w:p>
        </w:tc>
      </w:tr>
    </w:tbl>
    <w:p w:rsidR="00CD5884" w:rsidRPr="0097008D" w:rsidRDefault="00CD5884" w:rsidP="00CD5884">
      <w:pPr>
        <w:rPr>
          <w:color w:val="auto"/>
        </w:rPr>
      </w:pPr>
    </w:p>
    <w:p w:rsidR="00CD5884" w:rsidRPr="0097008D" w:rsidRDefault="00CD5884" w:rsidP="00CD5884">
      <w:pPr>
        <w:rPr>
          <w:color w:val="auto"/>
        </w:rPr>
      </w:pPr>
      <w:r w:rsidRPr="0097008D">
        <w:rPr>
          <w:color w:val="auto"/>
        </w:rPr>
        <w:tab/>
      </w:r>
      <w:proofErr w:type="gramStart"/>
      <w:r w:rsidRPr="0097008D">
        <w:rPr>
          <w:color w:val="auto"/>
        </w:rPr>
        <w:t>Датум</w:t>
      </w:r>
      <w:r w:rsidRPr="0097008D">
        <w:rPr>
          <w:color w:val="auto"/>
        </w:rPr>
        <w:tab/>
      </w:r>
      <w:r w:rsidRPr="0097008D">
        <w:rPr>
          <w:color w:val="auto"/>
        </w:rPr>
        <w:tab/>
      </w:r>
      <w:r w:rsidRPr="0097008D">
        <w:rPr>
          <w:color w:val="auto"/>
        </w:rPr>
        <w:tab/>
      </w:r>
      <w:r w:rsidRPr="0097008D">
        <w:rPr>
          <w:color w:val="auto"/>
        </w:rPr>
        <w:tab/>
      </w:r>
      <w:r w:rsidRPr="0097008D">
        <w:rPr>
          <w:color w:val="auto"/>
        </w:rPr>
        <w:tab/>
        <w:t>М.П.</w:t>
      </w:r>
      <w:proofErr w:type="gramEnd"/>
      <w:r w:rsidRPr="0097008D">
        <w:rPr>
          <w:color w:val="auto"/>
        </w:rPr>
        <w:tab/>
      </w:r>
      <w:r w:rsidRPr="0097008D">
        <w:rPr>
          <w:color w:val="auto"/>
        </w:rPr>
        <w:tab/>
      </w:r>
      <w:r w:rsidRPr="0097008D">
        <w:rPr>
          <w:color w:val="auto"/>
        </w:rPr>
        <w:tab/>
      </w:r>
      <w:r w:rsidRPr="0097008D">
        <w:rPr>
          <w:color w:val="auto"/>
        </w:rPr>
        <w:tab/>
      </w:r>
      <w:r w:rsidRPr="0097008D">
        <w:rPr>
          <w:color w:val="auto"/>
        </w:rPr>
        <w:tab/>
        <w:t>Понуђач</w:t>
      </w:r>
    </w:p>
    <w:p w:rsidR="00CD5884" w:rsidRPr="0097008D" w:rsidRDefault="00CD5884" w:rsidP="00CD5884">
      <w:pPr>
        <w:rPr>
          <w:color w:val="auto"/>
        </w:rPr>
      </w:pPr>
      <w:r w:rsidRPr="0097008D">
        <w:rPr>
          <w:color w:val="auto"/>
        </w:rPr>
        <w:t>_________________</w:t>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t>_________________</w:t>
      </w:r>
    </w:p>
    <w:p w:rsidR="00CD5884" w:rsidRPr="0097008D" w:rsidRDefault="00CD5884" w:rsidP="00CD5884">
      <w:pPr>
        <w:rPr>
          <w:color w:val="auto"/>
        </w:rPr>
      </w:pPr>
    </w:p>
    <w:p w:rsidR="00CD5884" w:rsidRPr="000D6838" w:rsidRDefault="00CD5884" w:rsidP="00CD5884">
      <w:pPr>
        <w:rPr>
          <w:color w:val="auto"/>
        </w:rPr>
      </w:pPr>
      <w:r w:rsidRPr="0097008D">
        <w:rPr>
          <w:b/>
          <w:color w:val="auto"/>
        </w:rPr>
        <w:t>Напомена</w:t>
      </w:r>
      <w:r w:rsidRPr="0097008D">
        <w:rPr>
          <w:color w:val="auto"/>
        </w:rPr>
        <w:t xml:space="preserve">: Образац понуде понуђач мора да попуни, овери печатом и потпише, чиме потврђује да су тачни подаци који су у обрасцу понуде наведени. </w:t>
      </w:r>
      <w:proofErr w:type="gramStart"/>
      <w:r w:rsidRPr="0097008D">
        <w:rPr>
          <w:color w:val="auto"/>
        </w:rPr>
        <w:t>Уколико понуђач поднесе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5884" w:rsidRDefault="00CD5884" w:rsidP="00CD5884">
      <w:pPr>
        <w:rPr>
          <w:b/>
          <w:color w:val="auto"/>
          <w:lang w:val="sr-Cyrl-CS"/>
        </w:rPr>
      </w:pPr>
    </w:p>
    <w:p w:rsidR="00CD5884" w:rsidRPr="00226306" w:rsidRDefault="00CD5884" w:rsidP="00CD5884">
      <w:pPr>
        <w:rPr>
          <w:b/>
          <w:color w:val="auto"/>
          <w:lang w:val="sr-Cyrl-CS"/>
        </w:rPr>
      </w:pPr>
      <w:r w:rsidRPr="00226306">
        <w:rPr>
          <w:b/>
          <w:color w:val="auto"/>
          <w:lang w:val="sr-Cyrl-CS"/>
        </w:rPr>
        <w:t>2.ОБРАЗАЦ СТРУКТ</w:t>
      </w:r>
      <w:r>
        <w:rPr>
          <w:b/>
          <w:color w:val="auto"/>
          <w:lang w:val="sr-Cyrl-CS"/>
        </w:rPr>
        <w:t>УРЕ ПОНУЂЕНЕ ЦЕНЕ СА УПУТСТВОМ К</w:t>
      </w:r>
      <w:r w:rsidRPr="00226306">
        <w:rPr>
          <w:b/>
          <w:color w:val="auto"/>
          <w:lang w:val="sr-Cyrl-CS"/>
        </w:rPr>
        <w:t>АКО ДА СЕ ПОПУНИ</w:t>
      </w:r>
    </w:p>
    <w:p w:rsidR="00CD5884" w:rsidRPr="0097008D" w:rsidRDefault="00CD5884" w:rsidP="00CD5884">
      <w:pPr>
        <w:rPr>
          <w:color w:val="auto"/>
          <w:lang w:val="sr-Cyrl-CS"/>
        </w:rPr>
      </w:pPr>
    </w:p>
    <w:tbl>
      <w:tblPr>
        <w:tblStyle w:val="TableGrid"/>
        <w:tblW w:w="10267" w:type="dxa"/>
        <w:tblLook w:val="04A0" w:firstRow="1" w:lastRow="0" w:firstColumn="1" w:lastColumn="0" w:noHBand="0" w:noVBand="1"/>
      </w:tblPr>
      <w:tblGrid>
        <w:gridCol w:w="1685"/>
        <w:gridCol w:w="1685"/>
        <w:gridCol w:w="1841"/>
        <w:gridCol w:w="1685"/>
        <w:gridCol w:w="1685"/>
        <w:gridCol w:w="1686"/>
      </w:tblGrid>
      <w:tr w:rsidR="00CD5884" w:rsidRPr="0097008D" w:rsidTr="00FE568B">
        <w:tc>
          <w:tcPr>
            <w:tcW w:w="1685" w:type="dxa"/>
            <w:vAlign w:val="center"/>
          </w:tcPr>
          <w:p w:rsidR="00CD5884" w:rsidRPr="0097008D" w:rsidRDefault="00CD5884" w:rsidP="00FE568B">
            <w:pPr>
              <w:rPr>
                <w:color w:val="auto"/>
                <w:lang w:val="sr-Cyrl-CS"/>
              </w:rPr>
            </w:pPr>
            <w:r w:rsidRPr="0097008D">
              <w:rPr>
                <w:color w:val="auto"/>
                <w:lang w:val="sr-Cyrl-CS"/>
              </w:rPr>
              <w:t>Предмет набавке</w:t>
            </w:r>
          </w:p>
        </w:tc>
        <w:tc>
          <w:tcPr>
            <w:tcW w:w="1685" w:type="dxa"/>
            <w:vAlign w:val="center"/>
          </w:tcPr>
          <w:p w:rsidR="00CD5884" w:rsidRPr="0097008D" w:rsidRDefault="00CD5884" w:rsidP="00FE568B">
            <w:pPr>
              <w:rPr>
                <w:color w:val="auto"/>
              </w:rPr>
            </w:pPr>
            <w:r w:rsidRPr="0097008D">
              <w:rPr>
                <w:color w:val="auto"/>
                <w:lang w:val="sr-Cyrl-CS"/>
              </w:rPr>
              <w:t xml:space="preserve">Укупна планирана количина </w:t>
            </w:r>
          </w:p>
          <w:p w:rsidR="00CD5884" w:rsidRPr="0097008D" w:rsidRDefault="00CD5884" w:rsidP="00FE568B">
            <w:pPr>
              <w:rPr>
                <w:color w:val="auto"/>
                <w:lang w:val="sr-Cyrl-CS"/>
              </w:rPr>
            </w:pPr>
            <w:r w:rsidRPr="0097008D">
              <w:rPr>
                <w:color w:val="auto"/>
                <w:lang w:val="sr-Cyrl-CS"/>
              </w:rPr>
              <w:t>(</w:t>
            </w:r>
            <w:r w:rsidRPr="0097008D">
              <w:rPr>
                <w:color w:val="auto"/>
              </w:rPr>
              <w:t>KWh</w:t>
            </w:r>
            <w:r w:rsidRPr="0097008D">
              <w:rPr>
                <w:color w:val="auto"/>
                <w:lang w:val="sr-Cyrl-CS"/>
              </w:rPr>
              <w:t>)</w:t>
            </w:r>
          </w:p>
        </w:tc>
        <w:tc>
          <w:tcPr>
            <w:tcW w:w="1841" w:type="dxa"/>
            <w:vAlign w:val="center"/>
          </w:tcPr>
          <w:p w:rsidR="00CD5884" w:rsidRPr="0097008D" w:rsidRDefault="00CD5884" w:rsidP="00FE568B">
            <w:pPr>
              <w:rPr>
                <w:color w:val="auto"/>
                <w:lang w:val="sr-Cyrl-CS"/>
              </w:rPr>
            </w:pPr>
            <w:r w:rsidRPr="0097008D">
              <w:rPr>
                <w:color w:val="auto"/>
                <w:lang w:val="sr-Cyrl-CS"/>
              </w:rPr>
              <w:t>Јединична цена без ПДВ-а (дин.)</w:t>
            </w:r>
          </w:p>
        </w:tc>
        <w:tc>
          <w:tcPr>
            <w:tcW w:w="1685" w:type="dxa"/>
            <w:vAlign w:val="center"/>
          </w:tcPr>
          <w:p w:rsidR="00CD5884" w:rsidRPr="0097008D" w:rsidRDefault="00CD5884" w:rsidP="00FE568B">
            <w:pPr>
              <w:rPr>
                <w:color w:val="auto"/>
                <w:lang w:val="sr-Cyrl-CS"/>
              </w:rPr>
            </w:pPr>
            <w:r w:rsidRPr="0097008D">
              <w:rPr>
                <w:color w:val="auto"/>
                <w:lang w:val="sr-Cyrl-CS"/>
              </w:rPr>
              <w:t>Укупна цена без ПДВ-а (дин.)</w:t>
            </w:r>
          </w:p>
        </w:tc>
        <w:tc>
          <w:tcPr>
            <w:tcW w:w="1685" w:type="dxa"/>
            <w:vAlign w:val="center"/>
          </w:tcPr>
          <w:p w:rsidR="00CD5884" w:rsidRPr="0097008D" w:rsidRDefault="00CD5884" w:rsidP="00FE568B">
            <w:pPr>
              <w:rPr>
                <w:color w:val="auto"/>
                <w:lang w:val="sr-Cyrl-CS"/>
              </w:rPr>
            </w:pPr>
            <w:r w:rsidRPr="0097008D">
              <w:rPr>
                <w:color w:val="auto"/>
                <w:lang w:val="sr-Cyrl-CS"/>
              </w:rPr>
              <w:t>Јединична цена са ПДВ-а (дин.)</w:t>
            </w:r>
          </w:p>
        </w:tc>
        <w:tc>
          <w:tcPr>
            <w:tcW w:w="1686" w:type="dxa"/>
            <w:vAlign w:val="center"/>
          </w:tcPr>
          <w:p w:rsidR="00CD5884" w:rsidRPr="0097008D" w:rsidRDefault="00CD5884" w:rsidP="00FE568B">
            <w:pPr>
              <w:rPr>
                <w:color w:val="auto"/>
                <w:lang w:val="sr-Cyrl-CS"/>
              </w:rPr>
            </w:pPr>
            <w:r w:rsidRPr="0097008D">
              <w:rPr>
                <w:color w:val="auto"/>
                <w:lang w:val="sr-Cyrl-CS"/>
              </w:rPr>
              <w:t>Укупна цена са ПДВ-а (дин.)</w:t>
            </w:r>
          </w:p>
        </w:tc>
      </w:tr>
      <w:tr w:rsidR="00CD5884" w:rsidRPr="0097008D" w:rsidTr="00FE568B">
        <w:tc>
          <w:tcPr>
            <w:tcW w:w="1685" w:type="dxa"/>
            <w:vAlign w:val="center"/>
          </w:tcPr>
          <w:p w:rsidR="00CD5884" w:rsidRPr="0097008D" w:rsidRDefault="00CD5884" w:rsidP="00FE568B">
            <w:pPr>
              <w:rPr>
                <w:color w:val="auto"/>
                <w:lang w:val="sr-Cyrl-CS"/>
              </w:rPr>
            </w:pPr>
            <w:r w:rsidRPr="0097008D">
              <w:rPr>
                <w:color w:val="auto"/>
                <w:lang w:val="sr-Cyrl-CS"/>
              </w:rPr>
              <w:t>1</w:t>
            </w:r>
          </w:p>
        </w:tc>
        <w:tc>
          <w:tcPr>
            <w:tcW w:w="1685" w:type="dxa"/>
            <w:vAlign w:val="center"/>
          </w:tcPr>
          <w:p w:rsidR="00CD5884" w:rsidRPr="0097008D" w:rsidRDefault="00CD5884" w:rsidP="00FE568B">
            <w:pPr>
              <w:rPr>
                <w:color w:val="auto"/>
                <w:lang w:val="sr-Cyrl-CS"/>
              </w:rPr>
            </w:pPr>
            <w:r w:rsidRPr="0097008D">
              <w:rPr>
                <w:color w:val="auto"/>
                <w:lang w:val="sr-Cyrl-CS"/>
              </w:rPr>
              <w:t>2</w:t>
            </w:r>
          </w:p>
        </w:tc>
        <w:tc>
          <w:tcPr>
            <w:tcW w:w="1841" w:type="dxa"/>
            <w:vAlign w:val="center"/>
          </w:tcPr>
          <w:p w:rsidR="00CD5884" w:rsidRPr="0097008D" w:rsidRDefault="00CD5884" w:rsidP="00FE568B">
            <w:pPr>
              <w:rPr>
                <w:color w:val="auto"/>
                <w:lang w:val="sr-Cyrl-CS"/>
              </w:rPr>
            </w:pPr>
            <w:r w:rsidRPr="0097008D">
              <w:rPr>
                <w:color w:val="auto"/>
                <w:lang w:val="sr-Cyrl-CS"/>
              </w:rPr>
              <w:t>3</w:t>
            </w:r>
          </w:p>
        </w:tc>
        <w:tc>
          <w:tcPr>
            <w:tcW w:w="1685" w:type="dxa"/>
            <w:vAlign w:val="center"/>
          </w:tcPr>
          <w:p w:rsidR="00CD5884" w:rsidRPr="0097008D" w:rsidRDefault="00CD5884" w:rsidP="00FE568B">
            <w:pPr>
              <w:rPr>
                <w:color w:val="auto"/>
                <w:lang w:val="sr-Cyrl-CS"/>
              </w:rPr>
            </w:pPr>
            <w:r w:rsidRPr="0097008D">
              <w:rPr>
                <w:color w:val="auto"/>
                <w:lang w:val="sr-Cyrl-CS"/>
              </w:rPr>
              <w:t>4</w:t>
            </w:r>
          </w:p>
        </w:tc>
        <w:tc>
          <w:tcPr>
            <w:tcW w:w="1685" w:type="dxa"/>
            <w:vAlign w:val="center"/>
          </w:tcPr>
          <w:p w:rsidR="00CD5884" w:rsidRPr="0097008D" w:rsidRDefault="00CD5884" w:rsidP="00FE568B">
            <w:pPr>
              <w:rPr>
                <w:color w:val="auto"/>
                <w:lang w:val="sr-Cyrl-CS"/>
              </w:rPr>
            </w:pPr>
            <w:r w:rsidRPr="0097008D">
              <w:rPr>
                <w:color w:val="auto"/>
                <w:lang w:val="sr-Cyrl-CS"/>
              </w:rPr>
              <w:t>5</w:t>
            </w:r>
          </w:p>
        </w:tc>
        <w:tc>
          <w:tcPr>
            <w:tcW w:w="1686" w:type="dxa"/>
            <w:vAlign w:val="center"/>
          </w:tcPr>
          <w:p w:rsidR="00CD5884" w:rsidRPr="0097008D" w:rsidRDefault="00CD5884" w:rsidP="00FE568B">
            <w:pPr>
              <w:rPr>
                <w:color w:val="auto"/>
                <w:lang w:val="sr-Cyrl-CS"/>
              </w:rPr>
            </w:pPr>
            <w:r w:rsidRPr="0097008D">
              <w:rPr>
                <w:color w:val="auto"/>
                <w:lang w:val="sr-Cyrl-CS"/>
              </w:rPr>
              <w:t>6</w:t>
            </w:r>
          </w:p>
        </w:tc>
      </w:tr>
      <w:tr w:rsidR="00CD5884" w:rsidRPr="0097008D" w:rsidTr="00FE568B">
        <w:tc>
          <w:tcPr>
            <w:tcW w:w="1685" w:type="dxa"/>
            <w:vAlign w:val="center"/>
          </w:tcPr>
          <w:p w:rsidR="00CD5884" w:rsidRPr="0097008D" w:rsidRDefault="00CD5884" w:rsidP="00FE568B">
            <w:pPr>
              <w:rPr>
                <w:color w:val="auto"/>
                <w:lang w:val="sr-Cyrl-CS"/>
              </w:rPr>
            </w:pPr>
            <w:r w:rsidRPr="0097008D">
              <w:rPr>
                <w:color w:val="auto"/>
                <w:lang w:val="sr-Cyrl-CS"/>
              </w:rPr>
              <w:t>Активна енергија</w:t>
            </w:r>
          </w:p>
          <w:p w:rsidR="00CD5884" w:rsidRPr="0097008D" w:rsidRDefault="00CD5884" w:rsidP="00FE568B">
            <w:pPr>
              <w:rPr>
                <w:color w:val="auto"/>
                <w:lang w:val="sr-Cyrl-CS"/>
              </w:rPr>
            </w:pPr>
            <w:r w:rsidRPr="0097008D">
              <w:rPr>
                <w:color w:val="auto"/>
                <w:lang w:val="sr-Cyrl-CS"/>
              </w:rPr>
              <w:t xml:space="preserve">(једнотарифна потрошња) </w:t>
            </w:r>
          </w:p>
          <w:p w:rsidR="00CD5884" w:rsidRPr="0097008D" w:rsidRDefault="00CD5884" w:rsidP="00FE568B">
            <w:pPr>
              <w:rPr>
                <w:color w:val="auto"/>
                <w:lang w:val="sr-Cyrl-CS"/>
              </w:rPr>
            </w:pPr>
          </w:p>
        </w:tc>
        <w:tc>
          <w:tcPr>
            <w:tcW w:w="1685" w:type="dxa"/>
            <w:vAlign w:val="center"/>
          </w:tcPr>
          <w:p w:rsidR="00CD5884" w:rsidRPr="00D56521" w:rsidRDefault="00556524" w:rsidP="00FE568B">
            <w:pPr>
              <w:rPr>
                <w:iCs/>
                <w:color w:val="FF0000"/>
                <w:lang w:val="sr-Cyrl-RS"/>
              </w:rPr>
            </w:pPr>
            <w:r w:rsidRPr="002E6CE7">
              <w:rPr>
                <w:color w:val="FF0000"/>
              </w:rPr>
              <w:t>1</w:t>
            </w:r>
            <w:r w:rsidR="00D56521">
              <w:rPr>
                <w:color w:val="FF0000"/>
                <w:lang w:val="sr-Cyrl-RS"/>
              </w:rPr>
              <w:t>25880</w:t>
            </w:r>
          </w:p>
        </w:tc>
        <w:tc>
          <w:tcPr>
            <w:tcW w:w="1841" w:type="dxa"/>
            <w:vAlign w:val="center"/>
          </w:tcPr>
          <w:p w:rsidR="00CD5884" w:rsidRPr="0097008D" w:rsidRDefault="00CD5884" w:rsidP="00FE568B">
            <w:pPr>
              <w:rPr>
                <w:color w:val="auto"/>
                <w:lang w:val="sr-Cyrl-CS"/>
              </w:rPr>
            </w:pPr>
          </w:p>
        </w:tc>
        <w:tc>
          <w:tcPr>
            <w:tcW w:w="1685" w:type="dxa"/>
            <w:vAlign w:val="center"/>
          </w:tcPr>
          <w:p w:rsidR="00CD5884" w:rsidRPr="0097008D" w:rsidRDefault="00CD5884" w:rsidP="00FE568B">
            <w:pPr>
              <w:rPr>
                <w:color w:val="auto"/>
                <w:lang w:val="sr-Cyrl-CS"/>
              </w:rPr>
            </w:pPr>
          </w:p>
        </w:tc>
        <w:tc>
          <w:tcPr>
            <w:tcW w:w="1685" w:type="dxa"/>
            <w:vAlign w:val="center"/>
          </w:tcPr>
          <w:p w:rsidR="00CD5884" w:rsidRPr="0097008D" w:rsidRDefault="00CD5884" w:rsidP="00FE568B">
            <w:pPr>
              <w:rPr>
                <w:color w:val="auto"/>
                <w:lang w:val="sr-Cyrl-CS"/>
              </w:rPr>
            </w:pPr>
          </w:p>
        </w:tc>
        <w:tc>
          <w:tcPr>
            <w:tcW w:w="1686" w:type="dxa"/>
            <w:vAlign w:val="center"/>
          </w:tcPr>
          <w:p w:rsidR="00CD5884" w:rsidRPr="0097008D" w:rsidRDefault="00CD5884" w:rsidP="00FE568B">
            <w:pPr>
              <w:rPr>
                <w:color w:val="auto"/>
                <w:lang w:val="sr-Cyrl-CS"/>
              </w:rPr>
            </w:pPr>
          </w:p>
        </w:tc>
      </w:tr>
    </w:tbl>
    <w:p w:rsidR="00CD5884" w:rsidRPr="000D6838" w:rsidRDefault="00CD5884" w:rsidP="00CD5884">
      <w:pPr>
        <w:rPr>
          <w:color w:val="auto"/>
        </w:rPr>
      </w:pPr>
    </w:p>
    <w:p w:rsidR="00CD5884" w:rsidRPr="00226306" w:rsidRDefault="00CD5884" w:rsidP="00CD5884">
      <w:pPr>
        <w:rPr>
          <w:color w:val="auto"/>
          <w:lang w:val="sr-Cyrl-CS"/>
        </w:rPr>
      </w:pPr>
      <w:r w:rsidRPr="0097008D">
        <w:rPr>
          <w:color w:val="auto"/>
        </w:rPr>
        <w:t>Упутство о попуњавању обрасца:</w:t>
      </w:r>
    </w:p>
    <w:p w:rsidR="00CD5884" w:rsidRPr="0097008D" w:rsidRDefault="00CD5884" w:rsidP="00CD5884">
      <w:pPr>
        <w:rPr>
          <w:color w:val="auto"/>
          <w:lang w:val="ru-RU"/>
        </w:rPr>
      </w:pPr>
      <w:r w:rsidRPr="0097008D">
        <w:rPr>
          <w:color w:val="auto"/>
          <w:lang w:val="ru-RU"/>
        </w:rPr>
        <w:t xml:space="preserve">У колони </w:t>
      </w:r>
      <w:r w:rsidRPr="0097008D">
        <w:rPr>
          <w:color w:val="auto"/>
        </w:rPr>
        <w:t xml:space="preserve">3 </w:t>
      </w:r>
      <w:r w:rsidRPr="0097008D">
        <w:rPr>
          <w:color w:val="auto"/>
          <w:lang w:val="ru-RU"/>
        </w:rPr>
        <w:t>- уписати јединичну цену без ПДВ-а;</w:t>
      </w:r>
    </w:p>
    <w:p w:rsidR="00CD5884" w:rsidRPr="0097008D" w:rsidRDefault="00CD5884" w:rsidP="00CD5884">
      <w:pPr>
        <w:rPr>
          <w:color w:val="auto"/>
          <w:lang w:val="ru-RU"/>
        </w:rPr>
      </w:pPr>
      <w:r w:rsidRPr="0097008D">
        <w:rPr>
          <w:color w:val="auto"/>
          <w:lang w:val="ru-RU"/>
        </w:rPr>
        <w:t xml:space="preserve">У колони </w:t>
      </w:r>
      <w:r w:rsidRPr="0097008D">
        <w:rPr>
          <w:color w:val="auto"/>
        </w:rPr>
        <w:t>4</w:t>
      </w:r>
      <w:r w:rsidRPr="0097008D">
        <w:rPr>
          <w:color w:val="auto"/>
          <w:lang w:val="ru-RU"/>
        </w:rPr>
        <w:t xml:space="preserve"> - уписати </w:t>
      </w:r>
      <w:r w:rsidRPr="0097008D">
        <w:rPr>
          <w:color w:val="auto"/>
        </w:rPr>
        <w:t>укупну</w:t>
      </w:r>
      <w:r w:rsidRPr="0097008D">
        <w:rPr>
          <w:color w:val="auto"/>
          <w:lang w:val="ru-RU"/>
        </w:rPr>
        <w:t xml:space="preserve"> цену </w:t>
      </w:r>
      <w:r w:rsidRPr="0097008D">
        <w:rPr>
          <w:color w:val="auto"/>
        </w:rPr>
        <w:t>без</w:t>
      </w:r>
      <w:r w:rsidRPr="0097008D">
        <w:rPr>
          <w:color w:val="auto"/>
          <w:lang w:val="ru-RU"/>
        </w:rPr>
        <w:t xml:space="preserve"> ПДВ-а</w:t>
      </w:r>
      <w:r w:rsidRPr="0097008D">
        <w:rPr>
          <w:color w:val="auto"/>
        </w:rPr>
        <w:t>, за планиране количине;</w:t>
      </w:r>
    </w:p>
    <w:p w:rsidR="00CD5884" w:rsidRPr="0097008D" w:rsidRDefault="00CD5884" w:rsidP="00CD5884">
      <w:pPr>
        <w:rPr>
          <w:color w:val="auto"/>
          <w:lang w:val="ru-RU"/>
        </w:rPr>
      </w:pPr>
      <w:r w:rsidRPr="0097008D">
        <w:rPr>
          <w:color w:val="auto"/>
          <w:lang w:val="ru-RU"/>
        </w:rPr>
        <w:t xml:space="preserve">У колони </w:t>
      </w:r>
      <w:r w:rsidRPr="0097008D">
        <w:rPr>
          <w:color w:val="auto"/>
        </w:rPr>
        <w:t>5</w:t>
      </w:r>
      <w:r w:rsidRPr="0097008D">
        <w:rPr>
          <w:color w:val="auto"/>
          <w:lang w:val="ru-RU"/>
        </w:rPr>
        <w:t xml:space="preserve"> - уписати </w:t>
      </w:r>
      <w:r w:rsidRPr="0097008D">
        <w:rPr>
          <w:color w:val="auto"/>
        </w:rPr>
        <w:t>јединичну</w:t>
      </w:r>
      <w:r w:rsidRPr="0097008D">
        <w:rPr>
          <w:color w:val="auto"/>
          <w:lang w:val="ru-RU"/>
        </w:rPr>
        <w:t xml:space="preserve"> цену са ПДВ-ом</w:t>
      </w:r>
      <w:r w:rsidRPr="0097008D">
        <w:rPr>
          <w:color w:val="auto"/>
        </w:rPr>
        <w:t>;</w:t>
      </w:r>
      <w:r w:rsidRPr="0097008D">
        <w:rPr>
          <w:color w:val="auto"/>
          <w:lang w:val="ru-RU"/>
        </w:rPr>
        <w:t xml:space="preserve"> </w:t>
      </w:r>
    </w:p>
    <w:p w:rsidR="00CD5884" w:rsidRPr="0097008D" w:rsidRDefault="00CD5884" w:rsidP="00CD5884">
      <w:pPr>
        <w:rPr>
          <w:color w:val="auto"/>
          <w:lang w:val="ru-RU"/>
        </w:rPr>
      </w:pPr>
      <w:r w:rsidRPr="0097008D">
        <w:rPr>
          <w:color w:val="auto"/>
          <w:lang w:val="ru-RU"/>
        </w:rPr>
        <w:t>У колони</w:t>
      </w:r>
      <w:r w:rsidRPr="0097008D">
        <w:rPr>
          <w:color w:val="auto"/>
        </w:rPr>
        <w:t xml:space="preserve"> 6</w:t>
      </w:r>
      <w:r w:rsidRPr="0097008D">
        <w:rPr>
          <w:color w:val="auto"/>
          <w:lang w:val="ru-RU"/>
        </w:rPr>
        <w:t xml:space="preserve"> - уписати укупну цену са ПДВ-ом, за планиране количине. </w:t>
      </w:r>
    </w:p>
    <w:p w:rsidR="00CD5884" w:rsidRPr="0097008D" w:rsidRDefault="00CD5884" w:rsidP="00CD5884">
      <w:pPr>
        <w:rPr>
          <w:color w:val="auto"/>
          <w:lang w:val="sr-Cyrl-CS"/>
        </w:rPr>
      </w:pPr>
      <w:r w:rsidRPr="0097008D">
        <w:rPr>
          <w:color w:val="auto"/>
          <w:lang w:val="sr-Cyrl-CS"/>
        </w:rPr>
        <w:t xml:space="preserve">Јединствена цена </w:t>
      </w:r>
      <w:r w:rsidRPr="0097008D">
        <w:rPr>
          <w:color w:val="auto"/>
        </w:rPr>
        <w:t>K</w:t>
      </w:r>
      <w:r w:rsidRPr="0097008D">
        <w:rPr>
          <w:color w:val="auto"/>
          <w:lang w:val="sr-Cyrl-CS"/>
        </w:rPr>
        <w:t>Wh обухвата цену испоручене електричне енергије, трошак балансирања и све остале зависне трошкове.</w:t>
      </w:r>
    </w:p>
    <w:p w:rsidR="00CD5884" w:rsidRPr="0097008D" w:rsidRDefault="00CD5884" w:rsidP="00CD5884">
      <w:pPr>
        <w:pStyle w:val="ListParagraph"/>
        <w:rPr>
          <w:rFonts w:eastAsia="Times New Roman"/>
          <w:color w:val="auto"/>
          <w:lang w:val="sr-Cyrl-CS"/>
        </w:rPr>
      </w:pPr>
      <w:proofErr w:type="gramStart"/>
      <w:r w:rsidRPr="0097008D">
        <w:rPr>
          <w:rFonts w:eastAsia="Times New Roman"/>
          <w:b/>
          <w:bCs/>
          <w:color w:val="auto"/>
        </w:rPr>
        <w:t>Трошкови приступа систему за пренос електричне енергије</w:t>
      </w:r>
      <w:r w:rsidRPr="0097008D">
        <w:rPr>
          <w:rFonts w:eastAsia="Times New Roman"/>
          <w:b/>
          <w:bCs/>
          <w:color w:val="auto"/>
          <w:lang w:val="sr-Cyrl-CS"/>
        </w:rPr>
        <w:t xml:space="preserve"> </w:t>
      </w:r>
      <w:r w:rsidRPr="0097008D">
        <w:rPr>
          <w:rFonts w:eastAsia="Times New Roman"/>
          <w:color w:val="auto"/>
        </w:rPr>
        <w:t>Према важећој (у периоду обрачуна) Одлуци о утврђивању цена за приступ систему за пренос електричне енергије на коју је прибављена сагласност Агенције за енергетику Републике Србије и која је објављена у "Службеном гласнику Републике Србије".</w:t>
      </w:r>
      <w:proofErr w:type="gramEnd"/>
    </w:p>
    <w:p w:rsidR="00CD5884" w:rsidRPr="0097008D" w:rsidRDefault="00CD5884" w:rsidP="00CD5884">
      <w:pPr>
        <w:rPr>
          <w:color w:val="auto"/>
        </w:rPr>
      </w:pPr>
      <w:r w:rsidRPr="0097008D">
        <w:rPr>
          <w:b/>
          <w:color w:val="auto"/>
          <w:lang w:val="sr-Cyrl-CS"/>
        </w:rPr>
        <w:t xml:space="preserve">Трошкови приступа систему за дистрибуцију електричне енергије: </w:t>
      </w:r>
      <w:r w:rsidRPr="0097008D">
        <w:rPr>
          <w:color w:val="auto"/>
          <w:lang w:val="sr-Cyrl-CS"/>
        </w:rPr>
        <w:t>Према важећ</w:t>
      </w:r>
      <w:r w:rsidRPr="0097008D">
        <w:rPr>
          <w:color w:val="auto"/>
        </w:rPr>
        <w:t>и</w:t>
      </w:r>
      <w:r w:rsidRPr="0097008D">
        <w:rPr>
          <w:color w:val="auto"/>
          <w:lang w:val="sr-Cyrl-CS"/>
        </w:rPr>
        <w:t>м Одлукама о цени приступа систему за дистрибуцију електричне енергије (у периоду обрачуна),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Србије и које су објављене у Службеном гласнику Републике Србије</w:t>
      </w:r>
      <w:r w:rsidRPr="0097008D">
        <w:rPr>
          <w:color w:val="auto"/>
        </w:rPr>
        <w:t>;</w:t>
      </w:r>
    </w:p>
    <w:p w:rsidR="00CD5884" w:rsidRPr="0097008D" w:rsidRDefault="00CD5884" w:rsidP="00CD5884">
      <w:pPr>
        <w:rPr>
          <w:color w:val="auto"/>
        </w:rPr>
      </w:pPr>
      <w:r w:rsidRPr="0097008D">
        <w:rPr>
          <w:b/>
          <w:color w:val="auto"/>
          <w:lang w:val="sr-Cyrl-CS"/>
        </w:rPr>
        <w:t xml:space="preserve">Трошкови накнаде за подстицај повлашћених произвођача електричне енергије: </w:t>
      </w:r>
      <w:r w:rsidRPr="0097008D">
        <w:rPr>
          <w:color w:val="auto"/>
          <w:lang w:val="sr-Cyrl-CS"/>
        </w:rPr>
        <w:t>У складу са одлукама Владе Републике Србије о мерама подстицања за повлашћене произвођаче електричне енергије</w:t>
      </w:r>
      <w:r w:rsidRPr="0097008D">
        <w:rPr>
          <w:color w:val="auto"/>
        </w:rPr>
        <w:t>.</w:t>
      </w:r>
    </w:p>
    <w:p w:rsidR="00CD5884" w:rsidRPr="00A44C5B" w:rsidRDefault="00CD5884" w:rsidP="00CD5884">
      <w:pPr>
        <w:rPr>
          <w:b/>
          <w:color w:val="auto"/>
        </w:rPr>
      </w:pPr>
      <w:r w:rsidRPr="00A44C5B">
        <w:rPr>
          <w:b/>
          <w:color w:val="auto"/>
        </w:rPr>
        <w:t>Aкцизе за утрошену електричну енергију:</w:t>
      </w:r>
      <w:r w:rsidRPr="00A44C5B">
        <w:rPr>
          <w:color w:val="auto"/>
        </w:rPr>
        <w:t xml:space="preserve"> Основица за обрачун акцизе на електричну енергију чини цена електричне енергије у коју се урачунавају сви трошкови који су директно везани за испоручену електричну енергију, а у складу са законом којим се уређује област енергетике.</w:t>
      </w:r>
    </w:p>
    <w:p w:rsidR="00CD5884" w:rsidRPr="00A44C5B" w:rsidRDefault="00CD5884" w:rsidP="00CD5884">
      <w:pPr>
        <w:rPr>
          <w:rFonts w:eastAsia="Times New Roman"/>
          <w:color w:val="auto"/>
          <w:lang w:val="sr-Cyrl-CS"/>
        </w:rPr>
      </w:pPr>
      <w:r w:rsidRPr="00A44C5B">
        <w:rPr>
          <w:rFonts w:eastAsia="Times New Roman"/>
          <w:color w:val="auto"/>
          <w:lang w:val="sr-Cyrl-CS"/>
        </w:rPr>
        <w:t>С</w:t>
      </w:r>
      <w:r w:rsidRPr="00A44C5B">
        <w:rPr>
          <w:rFonts w:eastAsia="Times New Roman"/>
          <w:color w:val="auto"/>
        </w:rPr>
        <w:t>агласност на примену начина обрачуна наведених у тачкама 2 до 4 овог обрасца, верификује понуђач.</w:t>
      </w:r>
    </w:p>
    <w:p w:rsidR="00CD5884" w:rsidRPr="0097008D" w:rsidRDefault="00CD5884" w:rsidP="00CD5884">
      <w:pPr>
        <w:rPr>
          <w:rFonts w:eastAsia="Times New Roman"/>
          <w:color w:val="auto"/>
          <w:lang w:val="sr-Cyrl-CS" w:eastAsia="ar-SA"/>
        </w:rPr>
      </w:pPr>
      <w:r w:rsidRPr="0097008D">
        <w:rPr>
          <w:rFonts w:eastAsia="Times New Roman"/>
          <w:color w:val="auto"/>
          <w:lang w:val="sr-Cyrl-CS" w:eastAsia="ar-SA"/>
        </w:rPr>
        <w:t xml:space="preserve">Датум: __________________                                М.П.                         </w:t>
      </w:r>
    </w:p>
    <w:p w:rsidR="00CD5884" w:rsidRPr="0097008D" w:rsidRDefault="00CD5884" w:rsidP="00CD5884">
      <w:pPr>
        <w:rPr>
          <w:rFonts w:eastAsia="Times New Roman"/>
          <w:color w:val="auto"/>
          <w:lang w:val="sr-Cyrl-CS" w:eastAsia="ar-SA"/>
        </w:rPr>
      </w:pPr>
      <w:r w:rsidRPr="0097008D">
        <w:rPr>
          <w:rFonts w:eastAsia="Times New Roman"/>
          <w:color w:val="auto"/>
          <w:lang w:val="sr-Cyrl-CS" w:eastAsia="ar-SA"/>
        </w:rPr>
        <w:t xml:space="preserve"> </w:t>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t>Потпис овлашћеног лица</w:t>
      </w:r>
    </w:p>
    <w:p w:rsidR="00CD5884" w:rsidRPr="0097008D" w:rsidRDefault="00CD5884" w:rsidP="00CD5884">
      <w:pPr>
        <w:rPr>
          <w:rFonts w:eastAsia="Times New Roman"/>
          <w:color w:val="auto"/>
          <w:lang w:val="sr-Cyrl-CS" w:eastAsia="ar-SA"/>
        </w:rPr>
      </w:pP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r>
      <w:r w:rsidRPr="0097008D">
        <w:rPr>
          <w:rFonts w:eastAsia="Times New Roman"/>
          <w:color w:val="auto"/>
          <w:lang w:val="sr-Cyrl-CS" w:eastAsia="ar-SA"/>
        </w:rPr>
        <w:tab/>
        <w:t>_______________________</w:t>
      </w:r>
    </w:p>
    <w:p w:rsidR="00CD5884" w:rsidRPr="0097008D" w:rsidRDefault="00CD5884" w:rsidP="00CD5884">
      <w:pPr>
        <w:rPr>
          <w:rFonts w:eastAsia="Times New Roman"/>
          <w:color w:val="auto"/>
          <w:lang w:val="sr-Cyrl-CS" w:eastAsia="ar-SA"/>
        </w:rPr>
      </w:pPr>
      <w:r w:rsidRPr="0097008D">
        <w:rPr>
          <w:rFonts w:eastAsia="Times New Roman"/>
          <w:color w:val="auto"/>
          <w:lang w:val="sr-Cyrl-CS" w:eastAsia="ar-SA"/>
        </w:rPr>
        <w:t xml:space="preserve">                                                                                                 </w:t>
      </w:r>
    </w:p>
    <w:p w:rsidR="00CD5884" w:rsidRPr="000D6838" w:rsidRDefault="00CD5884" w:rsidP="00CD5884">
      <w:pPr>
        <w:rPr>
          <w:color w:val="auto"/>
        </w:rPr>
      </w:pPr>
      <w:proofErr w:type="gramStart"/>
      <w:r w:rsidRPr="0097008D">
        <w:rPr>
          <w:color w:val="auto"/>
        </w:rPr>
        <w:lastRenderedPageBreak/>
        <w:t>Образац структуре цена понуђач мора да попуни, овери печатом и потпише, чиме потврђује да су тачни подаци који су у обрасцима наведени</w:t>
      </w:r>
      <w:r>
        <w:rPr>
          <w:color w:val="auto"/>
        </w:rPr>
        <w:t>.</w:t>
      </w:r>
      <w:proofErr w:type="gramEnd"/>
    </w:p>
    <w:p w:rsidR="00CD5884" w:rsidRPr="00FA2D0A" w:rsidRDefault="00CD5884" w:rsidP="00CD5884">
      <w:pPr>
        <w:rPr>
          <w:b/>
          <w:color w:val="auto"/>
        </w:rPr>
      </w:pPr>
      <w:r w:rsidRPr="00FA2D0A">
        <w:rPr>
          <w:b/>
          <w:color w:val="auto"/>
          <w:highlight w:val="lightGray"/>
        </w:rPr>
        <w:t>3. ОБРАЗАЦ ТРОШКОВА ПРИПРЕМЕ ПОНУДЕ</w:t>
      </w:r>
    </w:p>
    <w:p w:rsidR="00CD5884" w:rsidRPr="0097008D" w:rsidRDefault="00CD5884" w:rsidP="00CD5884">
      <w:pPr>
        <w:rPr>
          <w:color w:val="auto"/>
          <w:lang w:val="sr-Latn-CS"/>
        </w:rPr>
      </w:pPr>
    </w:p>
    <w:p w:rsidR="00CD5884" w:rsidRPr="0097008D" w:rsidRDefault="00CD5884" w:rsidP="00CD5884">
      <w:pPr>
        <w:rPr>
          <w:color w:val="auto"/>
        </w:rPr>
      </w:pPr>
    </w:p>
    <w:p w:rsidR="00CD5884" w:rsidRPr="0097008D" w:rsidRDefault="00CD5884" w:rsidP="00CD5884">
      <w:pPr>
        <w:rPr>
          <w:color w:val="auto"/>
        </w:rPr>
      </w:pPr>
      <w:r w:rsidRPr="0097008D">
        <w:rPr>
          <w:color w:val="auto"/>
        </w:rPr>
        <w:tab/>
      </w:r>
      <w:proofErr w:type="gramStart"/>
      <w:r w:rsidRPr="0097008D">
        <w:rPr>
          <w:color w:val="auto"/>
        </w:rPr>
        <w:t>У складу са чланом 88.</w:t>
      </w:r>
      <w:proofErr w:type="gramEnd"/>
      <w:r w:rsidRPr="0097008D">
        <w:rPr>
          <w:color w:val="auto"/>
        </w:rPr>
        <w:t xml:space="preserve"> </w:t>
      </w:r>
      <w:proofErr w:type="gramStart"/>
      <w:r w:rsidRPr="0097008D">
        <w:rPr>
          <w:color w:val="auto"/>
        </w:rPr>
        <w:t>став</w:t>
      </w:r>
      <w:proofErr w:type="gramEnd"/>
      <w:r w:rsidRPr="0097008D">
        <w:rPr>
          <w:color w:val="auto"/>
        </w:rPr>
        <w:t xml:space="preserve"> 1. </w:t>
      </w:r>
      <w:proofErr w:type="gramStart"/>
      <w:r w:rsidRPr="0097008D">
        <w:rPr>
          <w:color w:val="auto"/>
        </w:rPr>
        <w:t>Закона  понуђач</w:t>
      </w:r>
      <w:proofErr w:type="gramEnd"/>
      <w:r w:rsidRPr="0097008D">
        <w:rPr>
          <w:color w:val="auto"/>
        </w:rPr>
        <w:t>_____________________________    (</w:t>
      </w:r>
      <w:r w:rsidRPr="0097008D">
        <w:rPr>
          <w:i/>
          <w:color w:val="auto"/>
        </w:rPr>
        <w:t>навести назив понуђача</w:t>
      </w:r>
      <w:r w:rsidRPr="0097008D">
        <w:rPr>
          <w:color w:val="auto"/>
        </w:rPr>
        <w:t>) доставља укупан износ и структуру трошкова припремања понуде, како следи у табели:</w:t>
      </w:r>
    </w:p>
    <w:p w:rsidR="00CD5884" w:rsidRPr="0097008D" w:rsidRDefault="00CD5884" w:rsidP="00CD5884">
      <w:pPr>
        <w:rPr>
          <w:color w:val="auto"/>
          <w:lang w:val="sr-Cyrl-CS"/>
        </w:rPr>
      </w:pPr>
    </w:p>
    <w:tbl>
      <w:tblPr>
        <w:tblW w:w="9614" w:type="dxa"/>
        <w:tblLayout w:type="fixed"/>
        <w:tblLook w:val="0000" w:firstRow="0" w:lastRow="0" w:firstColumn="0" w:lastColumn="0" w:noHBand="0" w:noVBand="0"/>
      </w:tblPr>
      <w:tblGrid>
        <w:gridCol w:w="6771"/>
        <w:gridCol w:w="2843"/>
      </w:tblGrid>
      <w:tr w:rsidR="00CD5884" w:rsidRPr="0097008D" w:rsidTr="00FE568B">
        <w:tc>
          <w:tcPr>
            <w:tcW w:w="6771" w:type="dxa"/>
            <w:tcBorders>
              <w:top w:val="single" w:sz="4" w:space="0" w:color="000000"/>
              <w:left w:val="single" w:sz="4" w:space="0" w:color="000000"/>
              <w:bottom w:val="single" w:sz="4" w:space="0" w:color="000000"/>
            </w:tcBorders>
            <w:shd w:val="clear" w:color="auto" w:fill="auto"/>
          </w:tcPr>
          <w:p w:rsidR="00CD5884" w:rsidRPr="0097008D" w:rsidRDefault="00CD5884" w:rsidP="00FE568B">
            <w:pPr>
              <w:rPr>
                <w:color w:val="auto"/>
              </w:rPr>
            </w:pPr>
            <w:r w:rsidRPr="0097008D">
              <w:rPr>
                <w:color w:val="auto"/>
              </w:rPr>
              <w:t>ВРСТА ТРОШКА</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CD5884" w:rsidRPr="0097008D" w:rsidRDefault="00CD5884" w:rsidP="00FE568B">
            <w:pPr>
              <w:rPr>
                <w:color w:val="auto"/>
              </w:rPr>
            </w:pPr>
            <w:r w:rsidRPr="0097008D">
              <w:rPr>
                <w:color w:val="auto"/>
              </w:rPr>
              <w:t>ИЗНОС ТРОШКА У РСД</w:t>
            </w:r>
          </w:p>
        </w:tc>
      </w:tr>
      <w:tr w:rsidR="00CD5884" w:rsidRPr="0097008D" w:rsidTr="00FE568B">
        <w:tc>
          <w:tcPr>
            <w:tcW w:w="6771" w:type="dxa"/>
            <w:tcBorders>
              <w:top w:val="single" w:sz="4" w:space="0" w:color="000000"/>
              <w:left w:val="single" w:sz="4" w:space="0" w:color="000000"/>
              <w:bottom w:val="single" w:sz="4" w:space="0" w:color="000000"/>
            </w:tcBorders>
            <w:shd w:val="clear" w:color="auto" w:fill="auto"/>
          </w:tcPr>
          <w:p w:rsidR="00CD5884" w:rsidRPr="0097008D" w:rsidRDefault="00CD5884" w:rsidP="00FE568B">
            <w:pPr>
              <w:rPr>
                <w:color w:val="auto"/>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CD5884" w:rsidRPr="0097008D" w:rsidRDefault="00CD5884" w:rsidP="00FE568B">
            <w:pPr>
              <w:rPr>
                <w:color w:val="auto"/>
              </w:rPr>
            </w:pPr>
          </w:p>
        </w:tc>
      </w:tr>
      <w:tr w:rsidR="00CD5884" w:rsidRPr="0097008D" w:rsidTr="00FE568B">
        <w:tc>
          <w:tcPr>
            <w:tcW w:w="6771" w:type="dxa"/>
            <w:tcBorders>
              <w:top w:val="single" w:sz="4" w:space="0" w:color="000000"/>
              <w:left w:val="single" w:sz="4" w:space="0" w:color="000000"/>
              <w:bottom w:val="single" w:sz="4" w:space="0" w:color="000000"/>
            </w:tcBorders>
            <w:shd w:val="clear" w:color="auto" w:fill="auto"/>
          </w:tcPr>
          <w:p w:rsidR="00CD5884" w:rsidRPr="0097008D" w:rsidRDefault="00CD5884" w:rsidP="00FE568B">
            <w:pPr>
              <w:rPr>
                <w:color w:val="auto"/>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CD5884" w:rsidRPr="0097008D" w:rsidRDefault="00CD5884" w:rsidP="00FE568B">
            <w:pPr>
              <w:rPr>
                <w:color w:val="auto"/>
              </w:rPr>
            </w:pPr>
          </w:p>
        </w:tc>
      </w:tr>
      <w:tr w:rsidR="00CD5884" w:rsidRPr="0097008D" w:rsidTr="00FE568B">
        <w:tc>
          <w:tcPr>
            <w:tcW w:w="6771" w:type="dxa"/>
            <w:tcBorders>
              <w:top w:val="single" w:sz="4" w:space="0" w:color="000000"/>
              <w:left w:val="single" w:sz="4" w:space="0" w:color="000000"/>
              <w:bottom w:val="single" w:sz="4" w:space="0" w:color="000000"/>
            </w:tcBorders>
            <w:shd w:val="clear" w:color="auto" w:fill="auto"/>
          </w:tcPr>
          <w:p w:rsidR="00CD5884" w:rsidRPr="0097008D" w:rsidRDefault="00CD5884" w:rsidP="00FE568B">
            <w:pPr>
              <w:rPr>
                <w:color w:val="auto"/>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CD5884" w:rsidRPr="0097008D" w:rsidRDefault="00CD5884" w:rsidP="00FE568B">
            <w:pPr>
              <w:rPr>
                <w:color w:val="auto"/>
              </w:rPr>
            </w:pPr>
          </w:p>
        </w:tc>
      </w:tr>
      <w:tr w:rsidR="00CD5884" w:rsidRPr="0097008D" w:rsidTr="00FE568B">
        <w:tc>
          <w:tcPr>
            <w:tcW w:w="6771" w:type="dxa"/>
            <w:tcBorders>
              <w:top w:val="single" w:sz="4" w:space="0" w:color="000000"/>
              <w:left w:val="single" w:sz="4" w:space="0" w:color="000000"/>
              <w:bottom w:val="single" w:sz="4" w:space="0" w:color="000000"/>
            </w:tcBorders>
            <w:shd w:val="clear" w:color="auto" w:fill="auto"/>
          </w:tcPr>
          <w:p w:rsidR="00CD5884" w:rsidRPr="0097008D" w:rsidRDefault="00CD5884" w:rsidP="00FE568B">
            <w:pPr>
              <w:rPr>
                <w:color w:val="auto"/>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CD5884" w:rsidRPr="0097008D" w:rsidRDefault="00CD5884" w:rsidP="00FE568B">
            <w:pPr>
              <w:rPr>
                <w:color w:val="auto"/>
              </w:rPr>
            </w:pPr>
          </w:p>
        </w:tc>
      </w:tr>
      <w:tr w:rsidR="00CD5884" w:rsidRPr="0097008D" w:rsidTr="00FE568B">
        <w:tc>
          <w:tcPr>
            <w:tcW w:w="6771" w:type="dxa"/>
            <w:tcBorders>
              <w:top w:val="single" w:sz="4" w:space="0" w:color="000000"/>
              <w:left w:val="single" w:sz="4" w:space="0" w:color="000000"/>
              <w:bottom w:val="single" w:sz="4" w:space="0" w:color="000000"/>
            </w:tcBorders>
            <w:shd w:val="clear" w:color="auto" w:fill="auto"/>
          </w:tcPr>
          <w:p w:rsidR="00CD5884" w:rsidRPr="0097008D" w:rsidRDefault="00CD5884" w:rsidP="00FE568B">
            <w:pPr>
              <w:rPr>
                <w:color w:val="auto"/>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CD5884" w:rsidRPr="0097008D" w:rsidRDefault="00CD5884" w:rsidP="00FE568B">
            <w:pPr>
              <w:rPr>
                <w:color w:val="auto"/>
              </w:rPr>
            </w:pPr>
          </w:p>
        </w:tc>
      </w:tr>
      <w:tr w:rsidR="00CD5884" w:rsidRPr="0097008D" w:rsidTr="00FE568B">
        <w:tc>
          <w:tcPr>
            <w:tcW w:w="6771" w:type="dxa"/>
            <w:tcBorders>
              <w:top w:val="single" w:sz="4" w:space="0" w:color="000000"/>
              <w:left w:val="single" w:sz="4" w:space="0" w:color="000000"/>
              <w:bottom w:val="single" w:sz="4" w:space="0" w:color="000000"/>
            </w:tcBorders>
            <w:shd w:val="clear" w:color="auto" w:fill="auto"/>
          </w:tcPr>
          <w:p w:rsidR="00CD5884" w:rsidRPr="0097008D" w:rsidRDefault="00CD5884" w:rsidP="00FE568B">
            <w:pPr>
              <w:rPr>
                <w:color w:val="auto"/>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CD5884" w:rsidRPr="0097008D" w:rsidRDefault="00CD5884" w:rsidP="00FE568B">
            <w:pPr>
              <w:rPr>
                <w:color w:val="auto"/>
              </w:rPr>
            </w:pPr>
          </w:p>
        </w:tc>
      </w:tr>
      <w:tr w:rsidR="00CD5884" w:rsidRPr="0097008D" w:rsidTr="00FE568B">
        <w:tc>
          <w:tcPr>
            <w:tcW w:w="6771" w:type="dxa"/>
            <w:tcBorders>
              <w:top w:val="single" w:sz="4" w:space="0" w:color="000000"/>
              <w:left w:val="single" w:sz="4" w:space="0" w:color="000000"/>
              <w:bottom w:val="single" w:sz="4" w:space="0" w:color="000000"/>
            </w:tcBorders>
            <w:shd w:val="clear" w:color="auto" w:fill="auto"/>
          </w:tcPr>
          <w:p w:rsidR="00CD5884" w:rsidRPr="0097008D" w:rsidRDefault="00CD5884" w:rsidP="00FE568B">
            <w:pPr>
              <w:rPr>
                <w:color w:val="auto"/>
              </w:rPr>
            </w:pPr>
          </w:p>
          <w:p w:rsidR="00CD5884" w:rsidRPr="0097008D" w:rsidRDefault="00CD5884" w:rsidP="00FE568B">
            <w:pPr>
              <w:rPr>
                <w:color w:val="auto"/>
                <w:lang w:val="ru-RU"/>
              </w:rPr>
            </w:pPr>
            <w:r w:rsidRPr="0097008D">
              <w:rPr>
                <w:color w:val="auto"/>
              </w:rPr>
              <w:t>УКУПА     УКУПАН  ИЗНОС ТРОШКОВА ПРИПРЕМАЊА ПОНУДЕ</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rsidR="00CD5884" w:rsidRPr="0097008D" w:rsidRDefault="00CD5884" w:rsidP="00FE568B">
            <w:pPr>
              <w:rPr>
                <w:color w:val="auto"/>
                <w:lang w:val="ru-RU"/>
              </w:rPr>
            </w:pPr>
          </w:p>
        </w:tc>
      </w:tr>
    </w:tbl>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Трошкове припреме и подношења понуде сноси искључиво понуђач и не може тражити од наручиоца накнаду трошкова.</w:t>
      </w:r>
      <w:proofErr w:type="gramEnd"/>
    </w:p>
    <w:p w:rsidR="00CD5884" w:rsidRPr="0097008D" w:rsidRDefault="00CD5884" w:rsidP="00CD5884">
      <w:pPr>
        <w:rPr>
          <w:color w:val="auto"/>
        </w:rPr>
      </w:pPr>
      <w:r w:rsidRPr="0097008D">
        <w:rPr>
          <w:color w:val="auto"/>
        </w:rPr>
        <w:tab/>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w:t>
      </w:r>
      <w:r w:rsidRPr="0097008D">
        <w:rPr>
          <w:color w:val="auto"/>
          <w:lang w:val="sr-Cyrl-CS"/>
        </w:rPr>
        <w:t>ш</w:t>
      </w:r>
      <w:r w:rsidRPr="0097008D">
        <w:rPr>
          <w:color w:val="auto"/>
        </w:rPr>
        <w:t>кове прибављања средства обезбеђења, под условом да је понуђач тражио накнаду тих трошкова у својој понуди.</w:t>
      </w:r>
    </w:p>
    <w:p w:rsidR="00CD5884" w:rsidRPr="0097008D" w:rsidRDefault="00CD5884" w:rsidP="00CD5884">
      <w:pPr>
        <w:rPr>
          <w:color w:val="auto"/>
          <w:highlight w:val="lightGray"/>
          <w:lang w:val="sr-Cyrl-BA"/>
        </w:rPr>
      </w:pPr>
    </w:p>
    <w:p w:rsidR="00CD5884" w:rsidRPr="0097008D" w:rsidRDefault="00CD5884" w:rsidP="00CD5884">
      <w:pPr>
        <w:rPr>
          <w:color w:val="auto"/>
          <w:lang w:val="sr-Cyrl-BA"/>
        </w:rPr>
      </w:pPr>
    </w:p>
    <w:p w:rsidR="00CD5884" w:rsidRPr="0097008D" w:rsidRDefault="00CD5884" w:rsidP="00CD5884">
      <w:pPr>
        <w:rPr>
          <w:color w:val="auto"/>
          <w:lang w:val="sr-Cyrl-BA"/>
        </w:rPr>
      </w:pPr>
      <w:r w:rsidRPr="0097008D">
        <w:rPr>
          <w:color w:val="auto"/>
          <w:lang w:val="sr-Cyrl-BA"/>
        </w:rPr>
        <w:t xml:space="preserve">Датум                </w:t>
      </w:r>
      <w:r w:rsidRPr="0097008D">
        <w:rPr>
          <w:color w:val="auto"/>
          <w:lang w:val="sr-Cyrl-BA"/>
        </w:rPr>
        <w:tab/>
      </w:r>
      <w:r w:rsidRPr="0097008D">
        <w:rPr>
          <w:color w:val="auto"/>
          <w:lang w:val="sr-Cyrl-BA"/>
        </w:rPr>
        <w:tab/>
      </w:r>
      <w:r w:rsidRPr="0097008D">
        <w:rPr>
          <w:color w:val="auto"/>
          <w:lang w:val="sr-Cyrl-BA"/>
        </w:rPr>
        <w:tab/>
        <w:t>М.П.</w:t>
      </w:r>
      <w:r w:rsidRPr="0097008D">
        <w:rPr>
          <w:color w:val="auto"/>
          <w:lang w:val="sr-Cyrl-BA"/>
        </w:rPr>
        <w:tab/>
      </w:r>
      <w:r w:rsidRPr="0097008D">
        <w:rPr>
          <w:color w:val="auto"/>
          <w:lang w:val="sr-Cyrl-BA"/>
        </w:rPr>
        <w:tab/>
      </w:r>
      <w:r w:rsidRPr="0097008D">
        <w:rPr>
          <w:color w:val="auto"/>
          <w:lang w:val="sr-Cyrl-BA"/>
        </w:rPr>
        <w:tab/>
        <w:t>Понуђач</w:t>
      </w:r>
    </w:p>
    <w:p w:rsidR="00CD5884" w:rsidRPr="0097008D" w:rsidRDefault="00CD5884" w:rsidP="00CD5884">
      <w:pPr>
        <w:rPr>
          <w:color w:val="auto"/>
          <w:lang w:val="sr-Cyrl-BA"/>
        </w:rPr>
      </w:pPr>
    </w:p>
    <w:p w:rsidR="00CD5884" w:rsidRPr="0097008D" w:rsidRDefault="00CD5884" w:rsidP="00CD5884">
      <w:pPr>
        <w:rPr>
          <w:color w:val="auto"/>
          <w:lang w:val="sr-Cyrl-BA"/>
        </w:rPr>
      </w:pPr>
      <w:r w:rsidRPr="0097008D">
        <w:rPr>
          <w:color w:val="auto"/>
          <w:lang w:val="sr-Cyrl-BA"/>
        </w:rPr>
        <w:t>__________________</w:t>
      </w:r>
      <w:r w:rsidRPr="0097008D">
        <w:rPr>
          <w:color w:val="auto"/>
          <w:lang w:val="sr-Cyrl-BA"/>
        </w:rPr>
        <w:tab/>
      </w:r>
      <w:r w:rsidRPr="0097008D">
        <w:rPr>
          <w:color w:val="auto"/>
          <w:lang w:val="sr-Cyrl-BA"/>
        </w:rPr>
        <w:tab/>
      </w:r>
      <w:r w:rsidRPr="0097008D">
        <w:rPr>
          <w:color w:val="auto"/>
          <w:lang w:val="sr-Cyrl-BA"/>
        </w:rPr>
        <w:tab/>
      </w:r>
      <w:r w:rsidRPr="0097008D">
        <w:rPr>
          <w:color w:val="auto"/>
          <w:lang w:val="sr-Cyrl-BA"/>
        </w:rPr>
        <w:tab/>
      </w:r>
      <w:r w:rsidRPr="0097008D">
        <w:rPr>
          <w:color w:val="auto"/>
          <w:lang w:val="sr-Cyrl-BA"/>
        </w:rPr>
        <w:tab/>
        <w:t>____________________________</w:t>
      </w:r>
    </w:p>
    <w:p w:rsidR="00CD5884" w:rsidRPr="0097008D" w:rsidRDefault="00CD5884" w:rsidP="00CD5884">
      <w:pPr>
        <w:rPr>
          <w:color w:val="auto"/>
          <w:lang w:val="sr-Cyrl-BA"/>
        </w:rPr>
      </w:pPr>
    </w:p>
    <w:p w:rsidR="00CD5884" w:rsidRPr="0097008D" w:rsidRDefault="00CD5884" w:rsidP="00CD5884">
      <w:pPr>
        <w:rPr>
          <w:color w:val="auto"/>
          <w:lang w:val="sr-Cyrl-BA"/>
        </w:rPr>
      </w:pPr>
    </w:p>
    <w:p w:rsidR="00CD5884" w:rsidRPr="0097008D" w:rsidRDefault="00CD5884" w:rsidP="00CD5884">
      <w:pPr>
        <w:rPr>
          <w:color w:val="auto"/>
          <w:lang w:val="sr-Cyrl-BA"/>
        </w:rPr>
      </w:pPr>
      <w:r w:rsidRPr="0097008D">
        <w:rPr>
          <w:color w:val="auto"/>
          <w:lang w:val="sr-Cyrl-BA"/>
        </w:rPr>
        <w:t>Напомена: Достављање овог обрасца није обавезно</w:t>
      </w:r>
    </w:p>
    <w:p w:rsidR="00CD5884" w:rsidRPr="0097008D" w:rsidRDefault="00CD5884" w:rsidP="00CD5884">
      <w:pPr>
        <w:rPr>
          <w:color w:val="auto"/>
          <w:highlight w:val="lightGray"/>
          <w:lang w:val="sr-Cyrl-BA"/>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FA2D0A" w:rsidRDefault="00CD5884" w:rsidP="00CD5884">
      <w:pPr>
        <w:rPr>
          <w:b/>
          <w:color w:val="auto"/>
        </w:rPr>
      </w:pPr>
      <w:r w:rsidRPr="00FA2D0A">
        <w:rPr>
          <w:b/>
          <w:color w:val="auto"/>
          <w:highlight w:val="lightGray"/>
        </w:rPr>
        <w:t>4. ОБРАЗАЦ ИЗЈАВЕ О НЕЗАВИСНОЈ ПОНУДИ</w:t>
      </w:r>
    </w:p>
    <w:p w:rsidR="00CD5884" w:rsidRPr="0097008D" w:rsidRDefault="00CD5884" w:rsidP="00CD5884">
      <w:pPr>
        <w:rPr>
          <w:color w:val="auto"/>
        </w:rPr>
      </w:pPr>
    </w:p>
    <w:p w:rsidR="00CD5884" w:rsidRPr="0097008D" w:rsidRDefault="00CD5884" w:rsidP="00CD5884">
      <w:pPr>
        <w:rPr>
          <w:color w:val="auto"/>
          <w:lang w:val="sr-Cyrl-CS"/>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r w:rsidRPr="0097008D">
        <w:rPr>
          <w:color w:val="auto"/>
        </w:rPr>
        <w:t>У складу са чланом 26.Закона ____________________________________________</w:t>
      </w:r>
    </w:p>
    <w:p w:rsidR="00CD5884" w:rsidRPr="0097008D" w:rsidRDefault="00CD5884" w:rsidP="00CD5884">
      <w:pPr>
        <w:rPr>
          <w:color w:val="auto"/>
        </w:rPr>
      </w:pPr>
      <w:r w:rsidRPr="0097008D">
        <w:rPr>
          <w:color w:val="auto"/>
        </w:rPr>
        <w:t xml:space="preserve">                                                                              (</w:t>
      </w:r>
      <w:proofErr w:type="gramStart"/>
      <w:r w:rsidRPr="0097008D">
        <w:rPr>
          <w:color w:val="auto"/>
        </w:rPr>
        <w:t>назив</w:t>
      </w:r>
      <w:proofErr w:type="gramEnd"/>
      <w:r w:rsidRPr="0097008D">
        <w:rPr>
          <w:color w:val="auto"/>
        </w:rPr>
        <w:t xml:space="preserve"> понуђача)</w:t>
      </w:r>
    </w:p>
    <w:p w:rsidR="00CD5884" w:rsidRPr="0097008D" w:rsidRDefault="00CD5884" w:rsidP="00CD5884">
      <w:pPr>
        <w:rPr>
          <w:color w:val="auto"/>
        </w:rPr>
      </w:pPr>
      <w:proofErr w:type="gramStart"/>
      <w:r w:rsidRPr="0097008D">
        <w:rPr>
          <w:color w:val="auto"/>
        </w:rPr>
        <w:t>даје</w:t>
      </w:r>
      <w:proofErr w:type="gramEnd"/>
      <w:r w:rsidRPr="0097008D">
        <w:rPr>
          <w:color w:val="auto"/>
        </w:rPr>
        <w:t>:</w:t>
      </w:r>
    </w:p>
    <w:p w:rsidR="00CD5884" w:rsidRPr="0097008D" w:rsidRDefault="00CD5884" w:rsidP="00CD5884">
      <w:pPr>
        <w:rPr>
          <w:color w:val="auto"/>
          <w:lang w:val="sr-Cyrl-CS"/>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ind w:left="1440" w:firstLine="720"/>
        <w:rPr>
          <w:color w:val="auto"/>
        </w:rPr>
      </w:pPr>
      <w:r w:rsidRPr="0097008D">
        <w:rPr>
          <w:color w:val="auto"/>
        </w:rPr>
        <w:t>ИЗЈАВУ</w:t>
      </w:r>
      <w:r>
        <w:rPr>
          <w:color w:val="auto"/>
        </w:rPr>
        <w:t xml:space="preserve"> </w:t>
      </w:r>
      <w:r w:rsidRPr="0097008D">
        <w:rPr>
          <w:color w:val="auto"/>
        </w:rPr>
        <w:t>О НЕЗАВИСНОЈ ПОНУДИ</w:t>
      </w: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lang w:val="sr-Cyrl-BA"/>
        </w:rPr>
      </w:pPr>
      <w:proofErr w:type="gramStart"/>
      <w:r w:rsidRPr="0097008D">
        <w:rPr>
          <w:color w:val="auto"/>
        </w:rPr>
        <w:t>Под пуном материјалном и кривичном одговорношћу потврђујем да сам понуду у поступку јавне набавке</w:t>
      </w:r>
      <w:r w:rsidRPr="0097008D">
        <w:rPr>
          <w:color w:val="auto"/>
          <w:lang w:val="sr-Cyrl-BA"/>
        </w:rPr>
        <w:t xml:space="preserve"> мале вредности добара </w:t>
      </w:r>
      <w:r w:rsidRPr="0097008D">
        <w:rPr>
          <w:color w:val="auto"/>
        </w:rPr>
        <w:t>- електричне енергије ЈН бр.</w:t>
      </w:r>
      <w:proofErr w:type="gramEnd"/>
      <w:r w:rsidRPr="0097008D">
        <w:rPr>
          <w:color w:val="auto"/>
        </w:rPr>
        <w:t xml:space="preserve"> </w:t>
      </w:r>
      <w:proofErr w:type="gramStart"/>
      <w:r>
        <w:rPr>
          <w:color w:val="auto"/>
        </w:rPr>
        <w:t>02</w:t>
      </w:r>
      <w:r w:rsidR="00285DD9">
        <w:rPr>
          <w:color w:val="auto"/>
        </w:rPr>
        <w:t>/20</w:t>
      </w:r>
      <w:r w:rsidR="00285DD9">
        <w:rPr>
          <w:color w:val="auto"/>
          <w:lang w:val="sr-Cyrl-RS"/>
        </w:rPr>
        <w:t>20</w:t>
      </w:r>
      <w:r w:rsidRPr="0097008D">
        <w:rPr>
          <w:color w:val="auto"/>
        </w:rPr>
        <w:t>, поднео независно, без договора са другим понуђачима или заинтересованим лицима.</w:t>
      </w:r>
      <w:proofErr w:type="gramEnd"/>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r w:rsidRPr="0097008D">
        <w:rPr>
          <w:color w:val="auto"/>
        </w:rPr>
        <w:tab/>
      </w:r>
      <w:proofErr w:type="gramStart"/>
      <w:r w:rsidRPr="0097008D">
        <w:rPr>
          <w:color w:val="auto"/>
        </w:rPr>
        <w:t>Датум</w:t>
      </w:r>
      <w:r w:rsidRPr="0097008D">
        <w:rPr>
          <w:color w:val="auto"/>
        </w:rPr>
        <w:tab/>
      </w:r>
      <w:r w:rsidRPr="0097008D">
        <w:rPr>
          <w:color w:val="auto"/>
        </w:rPr>
        <w:tab/>
      </w:r>
      <w:r w:rsidRPr="0097008D">
        <w:rPr>
          <w:color w:val="auto"/>
        </w:rPr>
        <w:tab/>
      </w:r>
      <w:r w:rsidRPr="0097008D">
        <w:rPr>
          <w:color w:val="auto"/>
        </w:rPr>
        <w:tab/>
      </w:r>
      <w:r w:rsidRPr="0097008D">
        <w:rPr>
          <w:color w:val="auto"/>
        </w:rPr>
        <w:tab/>
        <w:t>М.П.</w:t>
      </w:r>
      <w:proofErr w:type="gramEnd"/>
      <w:r w:rsidRPr="0097008D">
        <w:rPr>
          <w:color w:val="auto"/>
        </w:rPr>
        <w:tab/>
      </w:r>
      <w:r w:rsidRPr="0097008D">
        <w:rPr>
          <w:color w:val="auto"/>
        </w:rPr>
        <w:tab/>
      </w:r>
      <w:r w:rsidRPr="0097008D">
        <w:rPr>
          <w:color w:val="auto"/>
        </w:rPr>
        <w:tab/>
      </w:r>
      <w:r w:rsidRPr="0097008D">
        <w:rPr>
          <w:color w:val="auto"/>
        </w:rPr>
        <w:tab/>
      </w:r>
      <w:r w:rsidRPr="0097008D">
        <w:rPr>
          <w:color w:val="auto"/>
        </w:rPr>
        <w:tab/>
        <w:t>Понуђач</w:t>
      </w:r>
    </w:p>
    <w:p w:rsidR="00CD5884" w:rsidRPr="0097008D" w:rsidRDefault="00CD5884" w:rsidP="00CD5884">
      <w:pPr>
        <w:rPr>
          <w:color w:val="auto"/>
        </w:rPr>
      </w:pPr>
      <w:r w:rsidRPr="0097008D">
        <w:rPr>
          <w:color w:val="auto"/>
        </w:rPr>
        <w:t>_________________</w:t>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t>_________________</w:t>
      </w: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r w:rsidRPr="0097008D">
        <w:rPr>
          <w:b/>
          <w:color w:val="auto"/>
        </w:rPr>
        <w:t>Напомена</w:t>
      </w:r>
      <w:r w:rsidRPr="0097008D">
        <w:rPr>
          <w:color w:val="auto"/>
        </w:rPr>
        <w:t xml:space="preserve">: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w:t>
      </w:r>
      <w:proofErr w:type="gramStart"/>
      <w:r w:rsidRPr="0097008D">
        <w:rPr>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97008D">
        <w:rPr>
          <w:color w:val="auto"/>
        </w:rPr>
        <w:t xml:space="preserve"> </w:t>
      </w:r>
      <w:proofErr w:type="gramStart"/>
      <w:r w:rsidRPr="0097008D">
        <w:rPr>
          <w:color w:val="auto"/>
        </w:rPr>
        <w:t>Мера забране учешћа у поступку јавне набавке може трајати до две године.</w:t>
      </w:r>
      <w:proofErr w:type="gramEnd"/>
      <w:r w:rsidRPr="0097008D">
        <w:rPr>
          <w:color w:val="auto"/>
        </w:rPr>
        <w:t xml:space="preserve"> </w:t>
      </w:r>
      <w:proofErr w:type="gramStart"/>
      <w:r w:rsidRPr="0097008D">
        <w:rPr>
          <w:color w:val="auto"/>
        </w:rPr>
        <w:t>Повреда конкуренције представља негативну референцу, у смислу члана 82.</w:t>
      </w:r>
      <w:proofErr w:type="gramEnd"/>
      <w:r w:rsidRPr="0097008D">
        <w:rPr>
          <w:color w:val="auto"/>
        </w:rPr>
        <w:t xml:space="preserve"> </w:t>
      </w:r>
      <w:proofErr w:type="gramStart"/>
      <w:r w:rsidRPr="0097008D">
        <w:rPr>
          <w:color w:val="auto"/>
        </w:rPr>
        <w:t>став</w:t>
      </w:r>
      <w:proofErr w:type="gramEnd"/>
      <w:r w:rsidRPr="0097008D">
        <w:rPr>
          <w:color w:val="auto"/>
        </w:rPr>
        <w:t xml:space="preserve"> 1. </w:t>
      </w:r>
      <w:proofErr w:type="gramStart"/>
      <w:r w:rsidRPr="0097008D">
        <w:rPr>
          <w:color w:val="auto"/>
        </w:rPr>
        <w:t>тачка</w:t>
      </w:r>
      <w:proofErr w:type="gramEnd"/>
      <w:r w:rsidRPr="0097008D">
        <w:rPr>
          <w:color w:val="auto"/>
        </w:rPr>
        <w:t xml:space="preserve"> 2) Закона.</w:t>
      </w:r>
    </w:p>
    <w:p w:rsidR="00CD5884" w:rsidRPr="0097008D" w:rsidRDefault="00CD5884" w:rsidP="00CD5884">
      <w:pPr>
        <w:rPr>
          <w:color w:val="auto"/>
        </w:rPr>
      </w:pPr>
      <w:proofErr w:type="gramStart"/>
      <w:r w:rsidRPr="0097008D">
        <w:rPr>
          <w:b/>
          <w:color w:val="auto"/>
          <w:u w:val="single"/>
        </w:rPr>
        <w:t>Уколико понуду подноси група понуђача</w:t>
      </w:r>
      <w:r w:rsidRPr="0097008D">
        <w:rPr>
          <w:color w:val="auto"/>
        </w:rPr>
        <w:t>, Изјава мора бити потписана од стране овлашћеног лица сваког понуђача из групе понуђача и оверена печатом.</w:t>
      </w:r>
      <w:proofErr w:type="gramEnd"/>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FA2D0A" w:rsidRDefault="00CD5884" w:rsidP="00CD5884">
      <w:pPr>
        <w:rPr>
          <w:b/>
          <w:color w:val="auto"/>
        </w:rPr>
      </w:pPr>
      <w:r w:rsidRPr="00FA2D0A">
        <w:rPr>
          <w:b/>
          <w:color w:val="auto"/>
        </w:rPr>
        <w:t xml:space="preserve">5. ОБРАЗАЦ ИЗЈАВЕ О ПОШТОВАЊУ ОБАВЕЗЕ ИЗ ЧЛАНА 75. </w:t>
      </w:r>
      <w:proofErr w:type="gramStart"/>
      <w:r w:rsidRPr="00FA2D0A">
        <w:rPr>
          <w:b/>
          <w:color w:val="auto"/>
        </w:rPr>
        <w:t>СТАВ 2.</w:t>
      </w:r>
      <w:proofErr w:type="gramEnd"/>
      <w:r w:rsidRPr="00FA2D0A">
        <w:rPr>
          <w:b/>
          <w:color w:val="auto"/>
        </w:rPr>
        <w:t xml:space="preserve"> ЗАКОНА</w:t>
      </w: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FA2D0A" w:rsidRDefault="00CD5884" w:rsidP="00CD5884">
      <w:pPr>
        <w:rPr>
          <w:b/>
          <w:color w:val="auto"/>
        </w:rPr>
      </w:pPr>
      <w:proofErr w:type="gramStart"/>
      <w:r w:rsidRPr="00FA2D0A">
        <w:rPr>
          <w:b/>
          <w:color w:val="auto"/>
        </w:rPr>
        <w:t>ИЗЈАВА ПОНУЂАЧА О ПОШТОВАЊУ ОБАВЕЗЕ ИЗ ЧЛАНА 75.</w:t>
      </w:r>
      <w:proofErr w:type="gramEnd"/>
      <w:r w:rsidRPr="00FA2D0A">
        <w:rPr>
          <w:b/>
          <w:color w:val="auto"/>
        </w:rPr>
        <w:t xml:space="preserve"> </w:t>
      </w:r>
      <w:proofErr w:type="gramStart"/>
      <w:r w:rsidRPr="00FA2D0A">
        <w:rPr>
          <w:b/>
          <w:color w:val="auto"/>
        </w:rPr>
        <w:t>СТАВ 2.</w:t>
      </w:r>
      <w:proofErr w:type="gramEnd"/>
      <w:r w:rsidRPr="00FA2D0A">
        <w:rPr>
          <w:b/>
          <w:color w:val="auto"/>
        </w:rPr>
        <w:t xml:space="preserve"> ЗАКОНА</w:t>
      </w: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У складу са чланом 75.</w:t>
      </w:r>
      <w:proofErr w:type="gramEnd"/>
      <w:r w:rsidRPr="0097008D">
        <w:rPr>
          <w:color w:val="auto"/>
        </w:rPr>
        <w:t xml:space="preserve"> </w:t>
      </w:r>
      <w:proofErr w:type="gramStart"/>
      <w:r w:rsidRPr="0097008D">
        <w:rPr>
          <w:color w:val="auto"/>
        </w:rPr>
        <w:t>став</w:t>
      </w:r>
      <w:proofErr w:type="gramEnd"/>
      <w:r w:rsidRPr="0097008D">
        <w:rPr>
          <w:color w:val="auto"/>
        </w:rPr>
        <w:t xml:space="preserve"> 2. Закона, под пуном материјалном и кривичном одговорношћу</w:t>
      </w:r>
      <w:proofErr w:type="gramStart"/>
      <w:r w:rsidRPr="0097008D">
        <w:rPr>
          <w:color w:val="auto"/>
        </w:rPr>
        <w:t>,  као</w:t>
      </w:r>
      <w:proofErr w:type="gramEnd"/>
      <w:r w:rsidRPr="0097008D">
        <w:rPr>
          <w:color w:val="auto"/>
        </w:rPr>
        <w:t xml:space="preserve"> заступник понуђача, дајем следећу</w:t>
      </w:r>
    </w:p>
    <w:p w:rsidR="00CD5884" w:rsidRPr="0097008D" w:rsidRDefault="00CD5884" w:rsidP="00CD5884">
      <w:pPr>
        <w:rPr>
          <w:color w:val="auto"/>
        </w:rPr>
      </w:pPr>
    </w:p>
    <w:p w:rsidR="00CD5884" w:rsidRPr="0097008D" w:rsidRDefault="00CD5884" w:rsidP="00CD5884">
      <w:pPr>
        <w:ind w:left="3600" w:firstLine="720"/>
        <w:rPr>
          <w:color w:val="auto"/>
        </w:rPr>
      </w:pPr>
      <w:r w:rsidRPr="0097008D">
        <w:rPr>
          <w:color w:val="auto"/>
        </w:rPr>
        <w:t>ИЗЈАВУ</w:t>
      </w:r>
    </w:p>
    <w:p w:rsidR="00CD5884" w:rsidRPr="0097008D" w:rsidRDefault="00CD5884" w:rsidP="00CD5884">
      <w:pPr>
        <w:rPr>
          <w:color w:val="auto"/>
        </w:rPr>
      </w:pPr>
    </w:p>
    <w:p w:rsidR="00CD5884" w:rsidRPr="0097008D" w:rsidRDefault="00CD5884" w:rsidP="00CD5884">
      <w:pPr>
        <w:rPr>
          <w:color w:val="auto"/>
        </w:rPr>
      </w:pPr>
      <w:r w:rsidRPr="0097008D">
        <w:rPr>
          <w:color w:val="auto"/>
        </w:rPr>
        <w:tab/>
        <w:t>Понуђач ________________________________________________________________</w:t>
      </w:r>
    </w:p>
    <w:p w:rsidR="00CD5884" w:rsidRPr="0097008D" w:rsidRDefault="00CD5884" w:rsidP="00CD5884">
      <w:pPr>
        <w:rPr>
          <w:color w:val="auto"/>
        </w:rPr>
      </w:pPr>
      <w:r w:rsidRPr="0097008D">
        <w:rPr>
          <w:color w:val="auto"/>
        </w:rPr>
        <w:t xml:space="preserve">                                                                         (</w:t>
      </w:r>
      <w:proofErr w:type="gramStart"/>
      <w:r w:rsidRPr="0097008D">
        <w:rPr>
          <w:color w:val="auto"/>
        </w:rPr>
        <w:t>назив</w:t>
      </w:r>
      <w:proofErr w:type="gramEnd"/>
      <w:r w:rsidRPr="0097008D">
        <w:rPr>
          <w:color w:val="auto"/>
        </w:rPr>
        <w:t xml:space="preserve"> понуђача)</w:t>
      </w:r>
    </w:p>
    <w:p w:rsidR="00CD5884" w:rsidRPr="0097008D" w:rsidRDefault="00CD5884" w:rsidP="00CD5884">
      <w:pPr>
        <w:rPr>
          <w:color w:val="auto"/>
        </w:rPr>
      </w:pPr>
      <w:proofErr w:type="gramStart"/>
      <w:r w:rsidRPr="0097008D">
        <w:rPr>
          <w:color w:val="auto"/>
        </w:rPr>
        <w:t xml:space="preserve">У поступку јавне набавке </w:t>
      </w:r>
      <w:r w:rsidRPr="0097008D">
        <w:rPr>
          <w:color w:val="auto"/>
          <w:lang w:val="sr-Cyrl-BA"/>
        </w:rPr>
        <w:t>мале вредности добара</w:t>
      </w:r>
      <w:r w:rsidRPr="0097008D">
        <w:rPr>
          <w:color w:val="auto"/>
        </w:rPr>
        <w:t>-електричне енергије</w:t>
      </w:r>
      <w:r>
        <w:rPr>
          <w:color w:val="auto"/>
          <w:lang w:val="sr-Cyrl-BA"/>
        </w:rPr>
        <w:t xml:space="preserve"> ЈН бр.</w:t>
      </w:r>
      <w:proofErr w:type="gramEnd"/>
      <w:r>
        <w:rPr>
          <w:color w:val="auto"/>
          <w:lang w:val="sr-Cyrl-BA"/>
        </w:rPr>
        <w:t xml:space="preserve"> 02</w:t>
      </w:r>
      <w:r w:rsidR="00285DD9">
        <w:rPr>
          <w:color w:val="auto"/>
        </w:rPr>
        <w:t>/20</w:t>
      </w:r>
      <w:r w:rsidR="00285DD9">
        <w:rPr>
          <w:color w:val="auto"/>
          <w:lang w:val="sr-Cyrl-RS"/>
        </w:rPr>
        <w:t>20</w:t>
      </w:r>
      <w:r w:rsidRPr="0097008D">
        <w:rPr>
          <w:color w:val="auto"/>
        </w:rPr>
        <w:t>, поштовао је обавезе које произилазе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CD5884" w:rsidRPr="0097008D" w:rsidRDefault="00CD5884" w:rsidP="00CD5884">
      <w:pPr>
        <w:rPr>
          <w:color w:val="auto"/>
          <w:lang w:val="sr-Cyrl-BA"/>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r w:rsidRPr="0097008D">
        <w:rPr>
          <w:color w:val="auto"/>
        </w:rPr>
        <w:tab/>
      </w:r>
      <w:proofErr w:type="gramStart"/>
      <w:r w:rsidRPr="0097008D">
        <w:rPr>
          <w:color w:val="auto"/>
        </w:rPr>
        <w:t>Датум</w:t>
      </w:r>
      <w:r w:rsidRPr="0097008D">
        <w:rPr>
          <w:color w:val="auto"/>
        </w:rPr>
        <w:tab/>
      </w:r>
      <w:r w:rsidRPr="0097008D">
        <w:rPr>
          <w:color w:val="auto"/>
        </w:rPr>
        <w:tab/>
      </w:r>
      <w:r w:rsidRPr="0097008D">
        <w:rPr>
          <w:color w:val="auto"/>
        </w:rPr>
        <w:tab/>
      </w:r>
      <w:r w:rsidRPr="0097008D">
        <w:rPr>
          <w:color w:val="auto"/>
        </w:rPr>
        <w:tab/>
      </w:r>
      <w:r w:rsidRPr="0097008D">
        <w:rPr>
          <w:color w:val="auto"/>
        </w:rPr>
        <w:tab/>
        <w:t>М.П.</w:t>
      </w:r>
      <w:proofErr w:type="gramEnd"/>
      <w:r w:rsidRPr="0097008D">
        <w:rPr>
          <w:color w:val="auto"/>
        </w:rPr>
        <w:tab/>
      </w:r>
      <w:r w:rsidRPr="0097008D">
        <w:rPr>
          <w:color w:val="auto"/>
        </w:rPr>
        <w:tab/>
      </w:r>
      <w:r w:rsidRPr="0097008D">
        <w:rPr>
          <w:color w:val="auto"/>
        </w:rPr>
        <w:tab/>
      </w:r>
      <w:r w:rsidRPr="0097008D">
        <w:rPr>
          <w:color w:val="auto"/>
        </w:rPr>
        <w:tab/>
      </w:r>
      <w:r w:rsidRPr="0097008D">
        <w:rPr>
          <w:color w:val="auto"/>
        </w:rPr>
        <w:tab/>
        <w:t>Понуђач</w:t>
      </w:r>
    </w:p>
    <w:p w:rsidR="00CD5884" w:rsidRPr="0097008D" w:rsidRDefault="00CD5884" w:rsidP="00CD5884">
      <w:pPr>
        <w:rPr>
          <w:color w:val="auto"/>
        </w:rPr>
      </w:pPr>
      <w:r w:rsidRPr="0097008D">
        <w:rPr>
          <w:color w:val="auto"/>
        </w:rPr>
        <w:t>_________________</w:t>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t>_________________</w:t>
      </w: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lang w:val="sr-Cyrl-CS"/>
        </w:rPr>
      </w:pPr>
      <w:r w:rsidRPr="0097008D">
        <w:rPr>
          <w:b/>
          <w:color w:val="auto"/>
        </w:rPr>
        <w:t>Напомена:</w:t>
      </w:r>
      <w:r w:rsidRPr="0097008D">
        <w:rPr>
          <w:color w:val="auto"/>
        </w:rPr>
        <w:t xml:space="preserve"> </w:t>
      </w:r>
      <w:r w:rsidRPr="0097008D">
        <w:rPr>
          <w:b/>
          <w:color w:val="auto"/>
        </w:rPr>
        <w:t>Уколико понуду подноси група понуђача</w:t>
      </w:r>
      <w:r w:rsidRPr="0097008D">
        <w:rPr>
          <w:color w:val="auto"/>
        </w:rPr>
        <w:t xml:space="preserve"> Изјава мора бити потписана од стране овлашћеног лица сваког понуђача из групе понуђача и оверена печатом.</w:t>
      </w: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FA2D0A" w:rsidRDefault="00CD5884" w:rsidP="00CD5884">
      <w:pPr>
        <w:rPr>
          <w:b/>
          <w:color w:val="auto"/>
        </w:rPr>
      </w:pPr>
      <w:r w:rsidRPr="00FA2D0A">
        <w:rPr>
          <w:b/>
          <w:color w:val="auto"/>
          <w:kern w:val="1"/>
          <w:lang w:val="sr-Cyrl-CS"/>
        </w:rPr>
        <w:t xml:space="preserve">ИЗЈАВА ПОДИЗВОЂАЧА </w:t>
      </w:r>
      <w:r w:rsidRPr="00FA2D0A">
        <w:rPr>
          <w:b/>
          <w:color w:val="auto"/>
        </w:rPr>
        <w:t xml:space="preserve">О ПОШТОВАЊУ ОБАВЕЗЕ ИЗ ЧЛАНА 75. </w:t>
      </w:r>
      <w:proofErr w:type="gramStart"/>
      <w:r w:rsidRPr="00FA2D0A">
        <w:rPr>
          <w:b/>
          <w:color w:val="auto"/>
        </w:rPr>
        <w:t>СТАВ 2.</w:t>
      </w:r>
      <w:proofErr w:type="gramEnd"/>
      <w:r w:rsidRPr="00FA2D0A">
        <w:rPr>
          <w:b/>
          <w:color w:val="auto"/>
        </w:rPr>
        <w:t xml:space="preserve"> ЗАКОНА</w:t>
      </w: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У складу са чланом 75.</w:t>
      </w:r>
      <w:proofErr w:type="gramEnd"/>
      <w:r w:rsidRPr="0097008D">
        <w:rPr>
          <w:color w:val="auto"/>
        </w:rPr>
        <w:t xml:space="preserve"> </w:t>
      </w:r>
      <w:proofErr w:type="gramStart"/>
      <w:r w:rsidRPr="0097008D">
        <w:rPr>
          <w:color w:val="auto"/>
        </w:rPr>
        <w:t>став</w:t>
      </w:r>
      <w:proofErr w:type="gramEnd"/>
      <w:r w:rsidRPr="0097008D">
        <w:rPr>
          <w:color w:val="auto"/>
        </w:rPr>
        <w:t xml:space="preserve"> 2. Закона</w:t>
      </w:r>
      <w:proofErr w:type="gramStart"/>
      <w:r w:rsidRPr="0097008D">
        <w:rPr>
          <w:color w:val="auto"/>
        </w:rPr>
        <w:t>, ,</w:t>
      </w:r>
      <w:proofErr w:type="gramEnd"/>
      <w:r w:rsidRPr="0097008D">
        <w:rPr>
          <w:color w:val="auto"/>
        </w:rPr>
        <w:t xml:space="preserve"> под пуном материјалном и кривичном одговорношћу, као заступник подизвођача дајем следећу</w:t>
      </w:r>
    </w:p>
    <w:p w:rsidR="00CD5884" w:rsidRPr="0097008D" w:rsidRDefault="00CD5884" w:rsidP="00CD5884">
      <w:pPr>
        <w:rPr>
          <w:color w:val="auto"/>
        </w:rPr>
      </w:pPr>
    </w:p>
    <w:p w:rsidR="00CD5884" w:rsidRPr="0097008D" w:rsidRDefault="00CD5884" w:rsidP="00CD5884">
      <w:pPr>
        <w:ind w:left="3600" w:firstLine="720"/>
        <w:rPr>
          <w:color w:val="auto"/>
        </w:rPr>
      </w:pPr>
      <w:r w:rsidRPr="0097008D">
        <w:rPr>
          <w:color w:val="auto"/>
        </w:rPr>
        <w:t>ИЗЈАВУ</w:t>
      </w:r>
    </w:p>
    <w:p w:rsidR="00CD5884" w:rsidRPr="0097008D" w:rsidRDefault="00CD5884" w:rsidP="00CD5884">
      <w:pPr>
        <w:rPr>
          <w:color w:val="auto"/>
        </w:rPr>
      </w:pPr>
    </w:p>
    <w:p w:rsidR="00CD5884" w:rsidRPr="0097008D" w:rsidRDefault="00CD5884" w:rsidP="00CD5884">
      <w:pPr>
        <w:rPr>
          <w:color w:val="auto"/>
        </w:rPr>
      </w:pPr>
      <w:r w:rsidRPr="0097008D">
        <w:rPr>
          <w:color w:val="auto"/>
        </w:rPr>
        <w:tab/>
        <w:t>Подизвођач_____________________________________________________________</w:t>
      </w:r>
    </w:p>
    <w:p w:rsidR="00CD5884" w:rsidRPr="0097008D" w:rsidRDefault="00CD5884" w:rsidP="00CD5884">
      <w:pPr>
        <w:rPr>
          <w:color w:val="auto"/>
        </w:rPr>
      </w:pPr>
      <w:r w:rsidRPr="0097008D">
        <w:rPr>
          <w:color w:val="auto"/>
        </w:rPr>
        <w:t xml:space="preserve">                                                                         (</w:t>
      </w:r>
      <w:proofErr w:type="gramStart"/>
      <w:r w:rsidRPr="0097008D">
        <w:rPr>
          <w:color w:val="auto"/>
        </w:rPr>
        <w:t>назив</w:t>
      </w:r>
      <w:proofErr w:type="gramEnd"/>
      <w:r w:rsidRPr="0097008D">
        <w:rPr>
          <w:color w:val="auto"/>
        </w:rPr>
        <w:t xml:space="preserve"> подизвођача)</w:t>
      </w:r>
    </w:p>
    <w:p w:rsidR="00CD5884" w:rsidRPr="0097008D" w:rsidRDefault="00CD5884" w:rsidP="00CD5884">
      <w:pPr>
        <w:rPr>
          <w:color w:val="auto"/>
        </w:rPr>
      </w:pPr>
      <w:proofErr w:type="gramStart"/>
      <w:r w:rsidRPr="0097008D">
        <w:rPr>
          <w:color w:val="auto"/>
        </w:rPr>
        <w:t xml:space="preserve">У поступку јавне набавке </w:t>
      </w:r>
      <w:r w:rsidRPr="0097008D">
        <w:rPr>
          <w:color w:val="auto"/>
          <w:lang w:val="sr-Cyrl-BA"/>
        </w:rPr>
        <w:t>мале вредности добара</w:t>
      </w:r>
      <w:r w:rsidRPr="0097008D">
        <w:rPr>
          <w:color w:val="auto"/>
        </w:rPr>
        <w:t>-електричне енергије</w:t>
      </w:r>
      <w:r>
        <w:rPr>
          <w:color w:val="auto"/>
          <w:lang w:val="sr-Cyrl-BA"/>
        </w:rPr>
        <w:t xml:space="preserve"> ЈН бр.</w:t>
      </w:r>
      <w:proofErr w:type="gramEnd"/>
      <w:r>
        <w:rPr>
          <w:color w:val="auto"/>
          <w:lang w:val="sr-Cyrl-BA"/>
        </w:rPr>
        <w:t xml:space="preserve"> 02</w:t>
      </w:r>
      <w:r w:rsidR="00285DD9">
        <w:rPr>
          <w:color w:val="auto"/>
        </w:rPr>
        <w:t>/20</w:t>
      </w:r>
      <w:r w:rsidR="00285DD9">
        <w:rPr>
          <w:color w:val="auto"/>
          <w:lang w:val="sr-Cyrl-RS"/>
        </w:rPr>
        <w:t>20</w:t>
      </w:r>
      <w:r w:rsidRPr="0097008D">
        <w:rPr>
          <w:color w:val="auto"/>
        </w:rPr>
        <w:t>, поштовао је обавезе које произилазе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CD5884" w:rsidRPr="0097008D" w:rsidRDefault="00CD5884" w:rsidP="00CD5884">
      <w:pPr>
        <w:rPr>
          <w:color w:val="auto"/>
          <w:lang w:val="sr-Cyrl-BA"/>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Датум</w:t>
      </w:r>
      <w:r w:rsidRPr="0097008D">
        <w:rPr>
          <w:color w:val="auto"/>
        </w:rPr>
        <w:tab/>
      </w:r>
      <w:r w:rsidRPr="0097008D">
        <w:rPr>
          <w:color w:val="auto"/>
        </w:rPr>
        <w:tab/>
      </w:r>
      <w:r w:rsidRPr="0097008D">
        <w:rPr>
          <w:color w:val="auto"/>
        </w:rPr>
        <w:tab/>
      </w:r>
      <w:r w:rsidRPr="0097008D">
        <w:rPr>
          <w:color w:val="auto"/>
        </w:rPr>
        <w:tab/>
      </w:r>
      <w:r w:rsidRPr="0097008D">
        <w:rPr>
          <w:color w:val="auto"/>
        </w:rPr>
        <w:tab/>
        <w:t>М.П.</w:t>
      </w:r>
      <w:proofErr w:type="gramEnd"/>
      <w:r w:rsidRPr="0097008D">
        <w:rPr>
          <w:color w:val="auto"/>
        </w:rPr>
        <w:tab/>
      </w:r>
      <w:r w:rsidRPr="0097008D">
        <w:rPr>
          <w:color w:val="auto"/>
        </w:rPr>
        <w:tab/>
      </w:r>
      <w:r w:rsidRPr="0097008D">
        <w:rPr>
          <w:color w:val="auto"/>
        </w:rPr>
        <w:tab/>
      </w:r>
      <w:r w:rsidRPr="0097008D">
        <w:rPr>
          <w:color w:val="auto"/>
        </w:rPr>
        <w:tab/>
      </w:r>
      <w:r>
        <w:rPr>
          <w:color w:val="auto"/>
        </w:rPr>
        <w:tab/>
      </w:r>
      <w:r w:rsidRPr="0097008D">
        <w:rPr>
          <w:color w:val="auto"/>
        </w:rPr>
        <w:t>Подизвођач</w:t>
      </w:r>
    </w:p>
    <w:p w:rsidR="00CD5884" w:rsidRPr="0097008D" w:rsidRDefault="00CD5884" w:rsidP="00CD5884">
      <w:pPr>
        <w:rPr>
          <w:color w:val="auto"/>
        </w:rPr>
      </w:pPr>
      <w:r w:rsidRPr="0097008D">
        <w:rPr>
          <w:color w:val="auto"/>
        </w:rPr>
        <w:t>_________________</w:t>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r>
      <w:r w:rsidRPr="0097008D">
        <w:rPr>
          <w:color w:val="auto"/>
        </w:rPr>
        <w:tab/>
        <w:t>_________________</w:t>
      </w: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kern w:val="1"/>
          <w:lang w:val="sr-Cyrl-CS"/>
        </w:rPr>
      </w:pPr>
      <w:r w:rsidRPr="0097008D">
        <w:rPr>
          <w:b/>
          <w:bCs/>
          <w:color w:val="auto"/>
          <w:kern w:val="1"/>
          <w:u w:val="single"/>
          <w:lang w:val="sr-Cyrl-CS"/>
        </w:rPr>
        <w:t>Уколико понуђач подноси понуду са подизвођачем</w:t>
      </w:r>
      <w:r w:rsidRPr="0097008D">
        <w:rPr>
          <w:color w:val="auto"/>
          <w:kern w:val="1"/>
          <w:lang w:val="sr-Cyrl-CS"/>
        </w:rPr>
        <w:t xml:space="preserve">, Изјава мора бити потписана од стране овлашћеног лица подизвођача и оверена печатом. </w:t>
      </w:r>
    </w:p>
    <w:p w:rsidR="00CD5884" w:rsidRPr="0097008D" w:rsidRDefault="00CD5884" w:rsidP="00CD5884">
      <w:pPr>
        <w:rPr>
          <w:color w:val="auto"/>
        </w:rPr>
      </w:pPr>
    </w:p>
    <w:p w:rsidR="00CD5884" w:rsidRPr="0097008D"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Pr="0026139C" w:rsidRDefault="00CD5884" w:rsidP="00CD5884">
      <w:pPr>
        <w:rPr>
          <w:color w:val="auto"/>
          <w:lang w:val="sr-Cyrl-RS"/>
        </w:rPr>
      </w:pPr>
      <w:bookmarkStart w:id="0" w:name="_GoBack"/>
      <w:bookmarkEnd w:id="0"/>
    </w:p>
    <w:p w:rsidR="00CD5884" w:rsidRPr="0097008D" w:rsidRDefault="00CD5884" w:rsidP="00CD5884">
      <w:pPr>
        <w:rPr>
          <w:color w:val="auto"/>
        </w:rPr>
      </w:pPr>
    </w:p>
    <w:p w:rsidR="00CD5884" w:rsidRPr="00FA2D0A" w:rsidRDefault="00CD5884" w:rsidP="00CD5884">
      <w:pPr>
        <w:rPr>
          <w:b/>
          <w:color w:val="auto"/>
          <w:lang w:val="sr-Cyrl-BA"/>
        </w:rPr>
      </w:pPr>
      <w:r w:rsidRPr="00FA2D0A">
        <w:rPr>
          <w:b/>
          <w:color w:val="auto"/>
          <w:highlight w:val="lightGray"/>
        </w:rPr>
        <w:t>VII МОДЕЛ УГОВОРА</w:t>
      </w:r>
    </w:p>
    <w:p w:rsidR="00CD5884" w:rsidRPr="0097008D" w:rsidRDefault="00CD5884" w:rsidP="00CD5884">
      <w:pPr>
        <w:rPr>
          <w:color w:val="auto"/>
          <w:lang w:val="sr-Cyrl-BA"/>
        </w:rPr>
      </w:pPr>
    </w:p>
    <w:p w:rsidR="00CD5884" w:rsidRPr="00E8553C" w:rsidRDefault="00CD5884" w:rsidP="00CD5884">
      <w:pPr>
        <w:rPr>
          <w:rFonts w:eastAsia="SimSun"/>
          <w:color w:val="auto"/>
        </w:rPr>
      </w:pPr>
      <w:r w:rsidRPr="0097008D">
        <w:rPr>
          <w:rFonts w:eastAsia="SimSun"/>
          <w:color w:val="auto"/>
        </w:rPr>
        <w:t>УГОВОР О ЈАВНОЈ НАБАВЦИ МАЛЕ ВРЕДНОСТИ - НАБАВЦИ   ДОБАРА – Електричне енергије за Осн</w:t>
      </w:r>
      <w:r>
        <w:rPr>
          <w:rFonts w:eastAsia="SimSun"/>
          <w:color w:val="auto"/>
        </w:rPr>
        <w:t>овну школу „Трива Витасовић Лебарник</w:t>
      </w:r>
      <w:proofErr w:type="gramStart"/>
      <w:r>
        <w:rPr>
          <w:rFonts w:eastAsia="SimSun"/>
          <w:color w:val="auto"/>
        </w:rPr>
        <w:t>“ Лаћарак</w:t>
      </w:r>
      <w:proofErr w:type="gramEnd"/>
    </w:p>
    <w:p w:rsidR="00CD5884" w:rsidRPr="0097008D" w:rsidRDefault="00CD5884" w:rsidP="00CD5884">
      <w:pPr>
        <w:rPr>
          <w:rFonts w:eastAsia="SimSun"/>
          <w:color w:val="auto"/>
        </w:rPr>
      </w:pPr>
      <w:r w:rsidRPr="0097008D">
        <w:rPr>
          <w:rFonts w:eastAsia="SimSun"/>
          <w:color w:val="auto"/>
        </w:rPr>
        <w:t>Закључен између:</w:t>
      </w:r>
    </w:p>
    <w:p w:rsidR="00CD5884" w:rsidRPr="0097008D" w:rsidRDefault="00CD5884" w:rsidP="00CD5884">
      <w:pPr>
        <w:spacing w:line="480" w:lineRule="auto"/>
        <w:rPr>
          <w:rFonts w:eastAsia="SimSun"/>
          <w:color w:val="auto"/>
        </w:rPr>
      </w:pPr>
      <w:r w:rsidRPr="0097008D">
        <w:rPr>
          <w:rFonts w:eastAsia="SimSun"/>
          <w:b/>
          <w:color w:val="auto"/>
        </w:rPr>
        <w:t xml:space="preserve">ОСНОВНЕ ШКОЛЕ </w:t>
      </w:r>
      <w:r>
        <w:rPr>
          <w:rFonts w:eastAsia="SimSun"/>
          <w:b/>
          <w:color w:val="auto"/>
        </w:rPr>
        <w:t>„ТРИВА ВИТАСОВИЋ ЛЕБАРНИК</w:t>
      </w:r>
      <w:proofErr w:type="gramStart"/>
      <w:r>
        <w:rPr>
          <w:rFonts w:eastAsia="SimSun"/>
          <w:b/>
          <w:color w:val="auto"/>
        </w:rPr>
        <w:t>“</w:t>
      </w:r>
      <w:r w:rsidRPr="0097008D">
        <w:rPr>
          <w:rFonts w:eastAsia="SimSun"/>
          <w:color w:val="auto"/>
        </w:rPr>
        <w:t xml:space="preserve"> са</w:t>
      </w:r>
      <w:proofErr w:type="gramEnd"/>
      <w:r w:rsidRPr="0097008D">
        <w:rPr>
          <w:rFonts w:eastAsia="SimSun"/>
          <w:color w:val="auto"/>
        </w:rPr>
        <w:t xml:space="preserve"> седиштем у </w:t>
      </w:r>
      <w:r>
        <w:rPr>
          <w:rFonts w:eastAsia="SimSun"/>
          <w:color w:val="auto"/>
        </w:rPr>
        <w:t>Лаћарку</w:t>
      </w:r>
      <w:r w:rsidRPr="0097008D">
        <w:rPr>
          <w:rFonts w:eastAsia="SimSun"/>
          <w:color w:val="auto"/>
        </w:rPr>
        <w:t xml:space="preserve">, </w:t>
      </w:r>
      <w:r>
        <w:rPr>
          <w:rFonts w:eastAsia="SimSun"/>
          <w:color w:val="auto"/>
        </w:rPr>
        <w:t xml:space="preserve">1.новембар 221, ПИБ </w:t>
      </w:r>
      <w:r>
        <w:rPr>
          <w:b/>
          <w:bCs/>
          <w:color w:val="000000"/>
          <w:spacing w:val="-3"/>
          <w:lang w:val="sr-Cyrl-CS"/>
        </w:rPr>
        <w:t xml:space="preserve">100800321 </w:t>
      </w:r>
      <w:r>
        <w:rPr>
          <w:rFonts w:eastAsia="SimSun"/>
          <w:color w:val="auto"/>
        </w:rPr>
        <w:t>матични број</w:t>
      </w:r>
      <w:r w:rsidRPr="00E964AB">
        <w:rPr>
          <w:rFonts w:eastAsia="SimSun"/>
          <w:color w:val="auto"/>
        </w:rPr>
        <w:t xml:space="preserve">:  </w:t>
      </w:r>
      <w:r w:rsidRPr="00E964AB">
        <w:rPr>
          <w:b/>
          <w:color w:val="auto"/>
          <w:lang w:val="sr-Cyrl-CS"/>
        </w:rPr>
        <w:t>08015724</w:t>
      </w:r>
      <w:r w:rsidRPr="0097008D">
        <w:rPr>
          <w:rFonts w:eastAsia="SimSun"/>
          <w:color w:val="auto"/>
        </w:rPr>
        <w:t>,</w:t>
      </w:r>
      <w:r>
        <w:rPr>
          <w:rFonts w:eastAsia="SimSun"/>
          <w:color w:val="auto"/>
        </w:rPr>
        <w:t xml:space="preserve"> </w:t>
      </w:r>
      <w:r w:rsidRPr="0097008D">
        <w:rPr>
          <w:rFonts w:eastAsia="SimSun"/>
          <w:color w:val="auto"/>
        </w:rPr>
        <w:t>број рачуна:</w:t>
      </w:r>
      <w:r w:rsidRPr="0097008D">
        <w:rPr>
          <w:rFonts w:eastAsia="SimSun"/>
          <w:color w:val="auto"/>
          <w:lang w:val="sr-Cyrl-CS"/>
        </w:rPr>
        <w:t xml:space="preserve"> </w:t>
      </w:r>
      <w:r>
        <w:rPr>
          <w:rFonts w:eastAsia="SimSun"/>
          <w:color w:val="auto"/>
          <w:lang w:val="sr-Cyrl-CS"/>
        </w:rPr>
        <w:t>_____________________</w:t>
      </w:r>
      <w:r w:rsidRPr="0097008D">
        <w:rPr>
          <w:rFonts w:eastAsia="SimSun"/>
          <w:color w:val="auto"/>
        </w:rPr>
        <w:t xml:space="preserve">Управа за </w:t>
      </w:r>
      <w:r w:rsidRPr="0097008D">
        <w:rPr>
          <w:rFonts w:eastAsia="SimSun"/>
          <w:color w:val="auto"/>
          <w:lang w:val="sr-Cyrl-CS"/>
        </w:rPr>
        <w:t>трезор</w:t>
      </w:r>
      <w:r w:rsidRPr="0097008D">
        <w:rPr>
          <w:rFonts w:eastAsia="SimSun"/>
          <w:color w:val="auto"/>
        </w:rPr>
        <w:t>, телефон</w:t>
      </w:r>
      <w:r>
        <w:rPr>
          <w:rFonts w:eastAsia="SimSun"/>
          <w:color w:val="auto"/>
        </w:rPr>
        <w:t xml:space="preserve"> – 022/670-112</w:t>
      </w:r>
      <w:r w:rsidRPr="0097008D">
        <w:rPr>
          <w:rFonts w:eastAsia="SimSun"/>
          <w:color w:val="auto"/>
        </w:rPr>
        <w:t>, факс 022/</w:t>
      </w:r>
      <w:r>
        <w:rPr>
          <w:rFonts w:eastAsia="SimSun"/>
          <w:color w:val="auto"/>
        </w:rPr>
        <w:t>670-585</w:t>
      </w:r>
      <w:r w:rsidRPr="0097008D">
        <w:rPr>
          <w:rFonts w:eastAsia="SimSun"/>
          <w:color w:val="auto"/>
        </w:rPr>
        <w:t>, коју заступа  директор школе,</w:t>
      </w:r>
      <w:r>
        <w:rPr>
          <w:rFonts w:eastAsia="SimSun"/>
          <w:color w:val="auto"/>
        </w:rPr>
        <w:t>Наташа Зец</w:t>
      </w:r>
      <w:r w:rsidRPr="0097008D">
        <w:rPr>
          <w:rFonts w:eastAsia="SimSun"/>
          <w:color w:val="auto"/>
        </w:rPr>
        <w:t xml:space="preserve"> (у даљем тексту: Наручилац)</w:t>
      </w:r>
    </w:p>
    <w:p w:rsidR="00CD5884" w:rsidRPr="0097008D" w:rsidRDefault="00CD5884" w:rsidP="00CD5884">
      <w:pPr>
        <w:rPr>
          <w:rFonts w:eastAsia="SimSun"/>
          <w:color w:val="auto"/>
        </w:rPr>
      </w:pPr>
      <w:proofErr w:type="gramStart"/>
      <w:r w:rsidRPr="0097008D">
        <w:rPr>
          <w:rFonts w:eastAsia="SimSun"/>
          <w:color w:val="auto"/>
        </w:rPr>
        <w:t>и</w:t>
      </w:r>
      <w:proofErr w:type="gramEnd"/>
    </w:p>
    <w:p w:rsidR="00CD5884" w:rsidRPr="0097008D" w:rsidRDefault="00CD5884" w:rsidP="00CD5884">
      <w:pPr>
        <w:rPr>
          <w:rFonts w:eastAsia="SimSun"/>
          <w:color w:val="auto"/>
        </w:rPr>
      </w:pPr>
      <w:r w:rsidRPr="0097008D">
        <w:rPr>
          <w:rFonts w:eastAsia="SimSun"/>
          <w:color w:val="auto"/>
        </w:rPr>
        <w:t xml:space="preserve">............................................................... са седиштем у .................................., улица и број ............................................., ПИБ:.................................матични број ................................. </w:t>
      </w:r>
      <w:r w:rsidRPr="00C677A7">
        <w:rPr>
          <w:bCs/>
          <w:color w:val="000000"/>
          <w:spacing w:val="-3"/>
          <w:lang w:val="sr-Cyrl-CS"/>
        </w:rPr>
        <w:t xml:space="preserve"> </w:t>
      </w:r>
      <w:r>
        <w:rPr>
          <w:bCs/>
          <w:color w:val="000000"/>
          <w:spacing w:val="-3"/>
          <w:lang w:val="sr-Cyrl-CS"/>
        </w:rPr>
        <w:t xml:space="preserve">, </w:t>
      </w:r>
      <w:r>
        <w:rPr>
          <w:rFonts w:eastAsia="SimSun"/>
          <w:color w:val="auto"/>
        </w:rPr>
        <w:t>број рачуна:</w:t>
      </w:r>
      <w:r w:rsidRPr="0097008D">
        <w:rPr>
          <w:rFonts w:eastAsia="SimSun"/>
          <w:color w:val="auto"/>
        </w:rPr>
        <w:t>....................................назив банке:............................телефон:.......</w:t>
      </w:r>
      <w:r>
        <w:rPr>
          <w:rFonts w:eastAsia="SimSun"/>
          <w:color w:val="auto"/>
        </w:rPr>
        <w:t xml:space="preserve">......тел.факс:............. </w:t>
      </w:r>
      <w:r w:rsidRPr="0097008D">
        <w:rPr>
          <w:rFonts w:eastAsia="SimSun"/>
          <w:color w:val="auto"/>
        </w:rPr>
        <w:t>кога заступа..............................................................................................................(у даљем тексту: Снабдевач).</w:t>
      </w:r>
    </w:p>
    <w:p w:rsidR="00CD5884" w:rsidRPr="0097008D" w:rsidRDefault="00CD5884" w:rsidP="00CD5884">
      <w:pPr>
        <w:rPr>
          <w:rFonts w:eastAsia="SimSun"/>
          <w:color w:val="auto"/>
        </w:rPr>
      </w:pPr>
      <w:r w:rsidRPr="0097008D">
        <w:rPr>
          <w:rFonts w:eastAsia="SimSun"/>
          <w:color w:val="auto"/>
        </w:rPr>
        <w:t xml:space="preserve">Са подизвођачем/подизвођачима____________________________________________________           </w:t>
      </w:r>
    </w:p>
    <w:p w:rsidR="00CD5884" w:rsidRPr="0097008D" w:rsidRDefault="00CD5884" w:rsidP="00CD5884">
      <w:pPr>
        <w:rPr>
          <w:rFonts w:eastAsia="SimSun"/>
          <w:color w:val="auto"/>
        </w:rPr>
      </w:pPr>
      <w:r w:rsidRPr="0097008D">
        <w:rPr>
          <w:rFonts w:eastAsia="SimSun"/>
          <w:color w:val="auto"/>
        </w:rPr>
        <w:t>Са</w:t>
      </w:r>
      <w:r>
        <w:rPr>
          <w:rFonts w:eastAsia="SimSun"/>
          <w:color w:val="auto"/>
        </w:rPr>
        <w:t xml:space="preserve"> </w:t>
      </w:r>
      <w:r w:rsidRPr="0097008D">
        <w:rPr>
          <w:rFonts w:eastAsia="SimSun"/>
          <w:color w:val="auto"/>
        </w:rPr>
        <w:t>заједничким понуђачем/понуђачима__________________________________________________________</w:t>
      </w:r>
    </w:p>
    <w:p w:rsidR="00CD5884" w:rsidRDefault="00CD5884" w:rsidP="00CD5884">
      <w:pPr>
        <w:rPr>
          <w:rFonts w:eastAsia="SimSun"/>
          <w:color w:val="auto"/>
        </w:rPr>
      </w:pPr>
      <w:proofErr w:type="gramStart"/>
      <w:r w:rsidRPr="0097008D">
        <w:rPr>
          <w:rFonts w:eastAsia="SimSun"/>
          <w:color w:val="auto"/>
        </w:rPr>
        <w:t>(Попунити у случају да се наступа са подизвођачем или у групи понуђача)</w:t>
      </w:r>
      <w:r>
        <w:rPr>
          <w:rFonts w:eastAsia="SimSun"/>
          <w:color w:val="auto"/>
        </w:rPr>
        <w:t>.</w:t>
      </w:r>
      <w:proofErr w:type="gramEnd"/>
    </w:p>
    <w:p w:rsidR="00CD5884" w:rsidRPr="000D6838" w:rsidRDefault="00CD5884" w:rsidP="00CD5884">
      <w:pPr>
        <w:rPr>
          <w:rFonts w:eastAsia="SimSun"/>
          <w:color w:val="auto"/>
        </w:rPr>
      </w:pPr>
    </w:p>
    <w:p w:rsidR="00CD5884" w:rsidRPr="0097008D" w:rsidRDefault="00CD5884" w:rsidP="00CD5884">
      <w:pPr>
        <w:rPr>
          <w:rFonts w:eastAsia="SimSun"/>
          <w:color w:val="auto"/>
        </w:rPr>
      </w:pPr>
      <w:r w:rsidRPr="0097008D">
        <w:rPr>
          <w:rFonts w:eastAsia="SimSun"/>
          <w:color w:val="auto"/>
        </w:rPr>
        <w:t>Уговорне стране сагласно констатују:</w:t>
      </w:r>
    </w:p>
    <w:p w:rsidR="00CD5884" w:rsidRPr="0097008D" w:rsidRDefault="00CD5884" w:rsidP="00CD5884">
      <w:pPr>
        <w:rPr>
          <w:rFonts w:eastAsia="SimSun"/>
          <w:color w:val="auto"/>
        </w:rPr>
      </w:pPr>
      <w:r w:rsidRPr="0097008D">
        <w:rPr>
          <w:rFonts w:eastAsia="SimSun"/>
          <w:color w:val="auto"/>
        </w:rPr>
        <w:t xml:space="preserve">- да је Наручилац, на основу Закона о јавним набавкама (“Службени гласник РС” број 124/12 и 14/2015 и 68/2015) и подзаконских аката којима се уређује поступак јавне набавке, спровео  поступак јавне набавке мале вредности, број </w:t>
      </w:r>
      <w:r>
        <w:rPr>
          <w:rFonts w:eastAsia="SimSun"/>
          <w:color w:val="auto"/>
        </w:rPr>
        <w:t>02</w:t>
      </w:r>
      <w:r w:rsidR="00EB01B7">
        <w:rPr>
          <w:rFonts w:eastAsia="SimSun"/>
          <w:color w:val="auto"/>
        </w:rPr>
        <w:t>/20</w:t>
      </w:r>
      <w:r w:rsidR="00EB01B7">
        <w:rPr>
          <w:rFonts w:eastAsia="SimSun"/>
          <w:color w:val="auto"/>
          <w:lang w:val="sr-Cyrl-RS"/>
        </w:rPr>
        <w:t>20</w:t>
      </w:r>
      <w:r w:rsidRPr="0097008D">
        <w:rPr>
          <w:rFonts w:eastAsia="SimSun"/>
          <w:color w:val="auto"/>
        </w:rPr>
        <w:t>, чији су предмет добра – електрична енергија,</w:t>
      </w:r>
    </w:p>
    <w:p w:rsidR="00CD5884" w:rsidRPr="0097008D" w:rsidRDefault="00CD5884" w:rsidP="00CD5884">
      <w:pPr>
        <w:rPr>
          <w:rFonts w:eastAsia="SimSun"/>
          <w:color w:val="auto"/>
        </w:rPr>
      </w:pPr>
      <w:r w:rsidRPr="0097008D">
        <w:rPr>
          <w:rFonts w:eastAsia="SimSun"/>
          <w:color w:val="auto"/>
        </w:rPr>
        <w:t xml:space="preserve">- </w:t>
      </w:r>
      <w:proofErr w:type="gramStart"/>
      <w:r w:rsidRPr="0097008D">
        <w:rPr>
          <w:rFonts w:eastAsia="SimSun"/>
          <w:color w:val="auto"/>
        </w:rPr>
        <w:t>да</w:t>
      </w:r>
      <w:proofErr w:type="gramEnd"/>
      <w:r w:rsidRPr="0097008D">
        <w:rPr>
          <w:rFonts w:eastAsia="SimSun"/>
          <w:color w:val="auto"/>
        </w:rPr>
        <w:t xml:space="preserve"> је Снабдевач доставио понуду, број _</w:t>
      </w:r>
      <w:r w:rsidR="00EB01B7">
        <w:rPr>
          <w:rFonts w:eastAsia="SimSun"/>
          <w:color w:val="auto"/>
        </w:rPr>
        <w:t>________________од _________201</w:t>
      </w:r>
      <w:r w:rsidR="00EB01B7">
        <w:rPr>
          <w:rFonts w:eastAsia="SimSun"/>
          <w:color w:val="auto"/>
          <w:lang w:val="sr-Cyrl-RS"/>
        </w:rPr>
        <w:t>20.,</w:t>
      </w:r>
      <w:r w:rsidRPr="0097008D">
        <w:rPr>
          <w:rFonts w:eastAsia="SimSun"/>
          <w:color w:val="auto"/>
        </w:rPr>
        <w:t xml:space="preserve"> године и</w:t>
      </w:r>
    </w:p>
    <w:p w:rsidR="00CD5884" w:rsidRDefault="00CD5884" w:rsidP="00CD5884">
      <w:pPr>
        <w:rPr>
          <w:rFonts w:eastAsia="SimSun"/>
          <w:color w:val="auto"/>
        </w:rPr>
      </w:pPr>
      <w:r w:rsidRPr="0097008D">
        <w:rPr>
          <w:rFonts w:eastAsia="SimSun"/>
          <w:color w:val="auto"/>
        </w:rPr>
        <w:t xml:space="preserve">- </w:t>
      </w:r>
      <w:proofErr w:type="gramStart"/>
      <w:r w:rsidRPr="0097008D">
        <w:rPr>
          <w:rFonts w:eastAsia="SimSun"/>
          <w:color w:val="auto"/>
        </w:rPr>
        <w:t>да</w:t>
      </w:r>
      <w:proofErr w:type="gramEnd"/>
      <w:r w:rsidRPr="0097008D">
        <w:rPr>
          <w:rFonts w:eastAsia="SimSun"/>
          <w:color w:val="auto"/>
        </w:rPr>
        <w:t xml:space="preserve"> је Наручилац донео Одлуку о додели угов</w:t>
      </w:r>
      <w:r w:rsidR="00EB01B7">
        <w:rPr>
          <w:rFonts w:eastAsia="SimSun"/>
          <w:color w:val="auto"/>
        </w:rPr>
        <w:t>ора, број _______ од ________20</w:t>
      </w:r>
      <w:r w:rsidR="00EB01B7">
        <w:rPr>
          <w:rFonts w:eastAsia="SimSun"/>
          <w:color w:val="auto"/>
          <w:lang w:val="sr-Cyrl-RS"/>
        </w:rPr>
        <w:t>20</w:t>
      </w:r>
      <w:r w:rsidRPr="0097008D">
        <w:rPr>
          <w:rFonts w:eastAsia="SimSun"/>
          <w:color w:val="auto"/>
        </w:rPr>
        <w:t xml:space="preserve">. </w:t>
      </w:r>
      <w:proofErr w:type="gramStart"/>
      <w:r w:rsidRPr="0097008D">
        <w:rPr>
          <w:rFonts w:eastAsia="SimSun"/>
          <w:color w:val="auto"/>
        </w:rPr>
        <w:t>године</w:t>
      </w:r>
      <w:proofErr w:type="gramEnd"/>
      <w:r w:rsidRPr="0097008D">
        <w:rPr>
          <w:rFonts w:eastAsia="SimSun"/>
          <w:color w:val="auto"/>
        </w:rPr>
        <w:t>.</w:t>
      </w:r>
    </w:p>
    <w:p w:rsidR="00CD5884" w:rsidRPr="00AC3570" w:rsidRDefault="00CD5884" w:rsidP="00CD5884">
      <w:pPr>
        <w:rPr>
          <w:rFonts w:eastAsia="SimSun"/>
          <w:color w:val="auto"/>
        </w:rPr>
      </w:pPr>
    </w:p>
    <w:p w:rsidR="00CD5884" w:rsidRPr="0097008D" w:rsidRDefault="00CD5884" w:rsidP="00CD5884">
      <w:pPr>
        <w:ind w:left="4320" w:firstLine="720"/>
        <w:rPr>
          <w:rFonts w:eastAsia="SimSun"/>
          <w:color w:val="auto"/>
        </w:rPr>
      </w:pPr>
      <w:proofErr w:type="gramStart"/>
      <w:r w:rsidRPr="0097008D">
        <w:rPr>
          <w:rFonts w:eastAsia="SimSun"/>
          <w:color w:val="auto"/>
        </w:rPr>
        <w:t>Члан 1.</w:t>
      </w:r>
      <w:proofErr w:type="gramEnd"/>
    </w:p>
    <w:p w:rsidR="00CD5884" w:rsidRPr="00631530" w:rsidRDefault="00CD5884" w:rsidP="00CD5884">
      <w:pPr>
        <w:rPr>
          <w:rFonts w:eastAsia="SimSun"/>
          <w:color w:val="auto"/>
        </w:rPr>
      </w:pPr>
      <w:r w:rsidRPr="0097008D">
        <w:rPr>
          <w:rFonts w:eastAsia="SimSun"/>
          <w:color w:val="auto"/>
        </w:rPr>
        <w:t xml:space="preserve">Предмет овог уговора је набавка електричне енергије за потребе Наручиоца према конкурсној документацији </w:t>
      </w:r>
      <w:proofErr w:type="gramStart"/>
      <w:r w:rsidRPr="0097008D">
        <w:rPr>
          <w:rFonts w:eastAsia="SimSun"/>
          <w:color w:val="auto"/>
        </w:rPr>
        <w:t>Наручиоца  од</w:t>
      </w:r>
      <w:proofErr w:type="gramEnd"/>
      <w:r w:rsidRPr="0097008D">
        <w:rPr>
          <w:rFonts w:eastAsia="SimSun"/>
          <w:color w:val="auto"/>
        </w:rPr>
        <w:t xml:space="preserve">  </w:t>
      </w:r>
      <w:r w:rsidR="00EB01B7">
        <w:rPr>
          <w:rFonts w:eastAsia="SimSun"/>
          <w:color w:val="auto"/>
        </w:rPr>
        <w:t>_____________20</w:t>
      </w:r>
      <w:r w:rsidR="00EB01B7">
        <w:rPr>
          <w:rFonts w:eastAsia="SimSun"/>
          <w:color w:val="auto"/>
          <w:lang w:val="sr-Cyrl-RS"/>
        </w:rPr>
        <w:t>20.</w:t>
      </w:r>
      <w:r w:rsidRPr="00631530">
        <w:rPr>
          <w:rFonts w:eastAsia="SimSun"/>
          <w:color w:val="auto"/>
        </w:rPr>
        <w:t xml:space="preserve"> </w:t>
      </w:r>
      <w:proofErr w:type="gramStart"/>
      <w:r w:rsidRPr="00631530">
        <w:rPr>
          <w:rFonts w:eastAsia="SimSun"/>
          <w:color w:val="auto"/>
        </w:rPr>
        <w:t>године</w:t>
      </w:r>
      <w:proofErr w:type="gramEnd"/>
      <w:r w:rsidRPr="00631530">
        <w:rPr>
          <w:rFonts w:eastAsia="SimSun"/>
          <w:color w:val="auto"/>
        </w:rPr>
        <w:t xml:space="preserve"> и прихваћеној понуди Снабдевача бр. </w:t>
      </w:r>
      <w:r w:rsidR="00EB01B7">
        <w:rPr>
          <w:rFonts w:eastAsia="SimSun"/>
          <w:color w:val="auto"/>
        </w:rPr>
        <w:t xml:space="preserve">________ </w:t>
      </w:r>
      <w:proofErr w:type="gramStart"/>
      <w:r w:rsidR="00EB01B7">
        <w:rPr>
          <w:rFonts w:eastAsia="SimSun"/>
          <w:color w:val="auto"/>
        </w:rPr>
        <w:t>од</w:t>
      </w:r>
      <w:proofErr w:type="gramEnd"/>
      <w:r w:rsidR="00EB01B7">
        <w:rPr>
          <w:rFonts w:eastAsia="SimSun"/>
          <w:color w:val="auto"/>
        </w:rPr>
        <w:t xml:space="preserve"> _____________20</w:t>
      </w:r>
      <w:r w:rsidR="00EB01B7">
        <w:rPr>
          <w:rFonts w:eastAsia="SimSun"/>
          <w:color w:val="auto"/>
          <w:lang w:val="sr-Cyrl-RS"/>
        </w:rPr>
        <w:t>20</w:t>
      </w:r>
      <w:r w:rsidRPr="00631530">
        <w:rPr>
          <w:rFonts w:eastAsia="SimSun"/>
          <w:color w:val="auto"/>
        </w:rPr>
        <w:t xml:space="preserve">. </w:t>
      </w:r>
      <w:proofErr w:type="gramStart"/>
      <w:r>
        <w:rPr>
          <w:rFonts w:eastAsia="SimSun"/>
          <w:color w:val="auto"/>
        </w:rPr>
        <w:t>г</w:t>
      </w:r>
      <w:r w:rsidRPr="00631530">
        <w:rPr>
          <w:rFonts w:eastAsia="SimSun"/>
          <w:color w:val="auto"/>
        </w:rPr>
        <w:t>одине</w:t>
      </w:r>
      <w:proofErr w:type="gramEnd"/>
      <w:r w:rsidRPr="00631530">
        <w:rPr>
          <w:rFonts w:eastAsia="SimSun"/>
          <w:color w:val="auto"/>
        </w:rPr>
        <w:t>.</w:t>
      </w:r>
    </w:p>
    <w:p w:rsidR="00CD5884" w:rsidRPr="0097008D" w:rsidRDefault="00CD5884" w:rsidP="00CD5884">
      <w:pPr>
        <w:rPr>
          <w:rFonts w:eastAsia="SimSun"/>
          <w:color w:val="auto"/>
        </w:rPr>
      </w:pPr>
    </w:p>
    <w:p w:rsidR="00CD5884" w:rsidRPr="0097008D" w:rsidRDefault="00CD5884" w:rsidP="00CD5884">
      <w:pPr>
        <w:ind w:left="4320" w:firstLine="720"/>
        <w:rPr>
          <w:rFonts w:eastAsia="SimSun"/>
          <w:color w:val="auto"/>
        </w:rPr>
      </w:pPr>
      <w:proofErr w:type="gramStart"/>
      <w:r w:rsidRPr="0097008D">
        <w:rPr>
          <w:rFonts w:eastAsia="SimSun"/>
          <w:color w:val="auto"/>
        </w:rPr>
        <w:t>Члан 2.</w:t>
      </w:r>
      <w:proofErr w:type="gramEnd"/>
    </w:p>
    <w:p w:rsidR="00CD5884" w:rsidRPr="0097008D" w:rsidRDefault="00CD5884" w:rsidP="00CD5884">
      <w:pPr>
        <w:rPr>
          <w:rFonts w:eastAsia="SimSun"/>
          <w:color w:val="auto"/>
        </w:rPr>
      </w:pPr>
      <w:r w:rsidRPr="0097008D">
        <w:rPr>
          <w:rFonts w:eastAsia="SimSun"/>
          <w:color w:val="auto"/>
          <w:lang w:val="sr-Cyrl-CS"/>
        </w:rPr>
        <w:t>Наручилац се обавезује да плати Снабдевачу</w:t>
      </w:r>
      <w:r w:rsidRPr="0097008D">
        <w:rPr>
          <w:rFonts w:eastAsia="SimSun"/>
          <w:color w:val="auto"/>
        </w:rPr>
        <w:t xml:space="preserve"> за један KWh електричне енергије </w:t>
      </w:r>
      <w:r w:rsidRPr="0097008D">
        <w:rPr>
          <w:rFonts w:eastAsia="SimSun"/>
          <w:color w:val="auto"/>
          <w:lang w:val="sr-Cyrl-CS"/>
        </w:rPr>
        <w:t xml:space="preserve">цену у </w:t>
      </w:r>
      <w:r w:rsidRPr="0097008D">
        <w:rPr>
          <w:rFonts w:eastAsia="SimSun"/>
          <w:color w:val="auto"/>
        </w:rPr>
        <w:t>износ</w:t>
      </w:r>
      <w:r w:rsidRPr="0097008D">
        <w:rPr>
          <w:rFonts w:eastAsia="SimSun"/>
          <w:color w:val="auto"/>
          <w:lang w:val="sr-Cyrl-CS"/>
        </w:rPr>
        <w:t>у</w:t>
      </w:r>
      <w:r w:rsidRPr="0097008D">
        <w:rPr>
          <w:rFonts w:eastAsia="SimSun"/>
          <w:color w:val="auto"/>
        </w:rPr>
        <w:t xml:space="preserve"> ________________ динара, /словима______________________________________________/без обрачунатог ПДВ-а.</w:t>
      </w:r>
    </w:p>
    <w:p w:rsidR="00CD5884" w:rsidRPr="0097008D" w:rsidRDefault="00CD5884" w:rsidP="00CD5884">
      <w:pPr>
        <w:rPr>
          <w:color w:val="auto"/>
          <w:lang w:val="sr-Cyrl-CS"/>
        </w:rPr>
      </w:pPr>
      <w:r w:rsidRPr="0097008D">
        <w:rPr>
          <w:color w:val="auto"/>
          <w:lang w:val="sr-Cyrl-CS"/>
        </w:rPr>
        <w:lastRenderedPageBreak/>
        <w:t>Уговорена вредност и</w:t>
      </w:r>
      <w:r w:rsidRPr="0097008D">
        <w:rPr>
          <w:color w:val="auto"/>
        </w:rPr>
        <w:t>споручених добара</w:t>
      </w:r>
      <w:r w:rsidRPr="0097008D">
        <w:rPr>
          <w:color w:val="auto"/>
          <w:lang w:val="sr-Cyrl-CS"/>
        </w:rPr>
        <w:t xml:space="preserve">, продаје електричне енергије на годишњем нивоу, по понуди понуђача за </w:t>
      </w:r>
      <w:r w:rsidR="00556524" w:rsidRPr="002E6CE7">
        <w:rPr>
          <w:color w:val="FF0000"/>
        </w:rPr>
        <w:t>1</w:t>
      </w:r>
      <w:r w:rsidR="0004287F">
        <w:rPr>
          <w:color w:val="FF0000"/>
          <w:lang w:val="sr-Cyrl-RS"/>
        </w:rPr>
        <w:t>25880</w:t>
      </w:r>
      <w:r w:rsidRPr="0097008D">
        <w:rPr>
          <w:color w:val="auto"/>
          <w:lang w:val="sr-Cyrl-CS"/>
        </w:rPr>
        <w:t xml:space="preserve"> </w:t>
      </w:r>
      <w:r w:rsidRPr="0097008D">
        <w:rPr>
          <w:color w:val="auto"/>
        </w:rPr>
        <w:t>KWh</w:t>
      </w:r>
      <w:r w:rsidRPr="0097008D">
        <w:rPr>
          <w:color w:val="auto"/>
          <w:lang w:val="sr-Cyrl-CS"/>
        </w:rPr>
        <w:t xml:space="preserve"> износи _____________ динара, словима / ________________________________________________________ /без</w:t>
      </w:r>
      <w:r>
        <w:rPr>
          <w:color w:val="auto"/>
          <w:lang w:val="sr-Cyrl-CS"/>
        </w:rPr>
        <w:t xml:space="preserve"> обрачунато</w:t>
      </w:r>
      <w:r>
        <w:rPr>
          <w:color w:val="auto"/>
        </w:rPr>
        <w:t>г</w:t>
      </w:r>
      <w:r w:rsidRPr="0097008D">
        <w:rPr>
          <w:color w:val="auto"/>
          <w:lang w:val="sr-Cyrl-CS"/>
        </w:rPr>
        <w:t xml:space="preserve"> ПДВ-а.</w:t>
      </w:r>
    </w:p>
    <w:p w:rsidR="00CD5884" w:rsidRPr="0097008D" w:rsidRDefault="00CD5884" w:rsidP="00CD5884">
      <w:pPr>
        <w:rPr>
          <w:rFonts w:eastAsia="SimSun"/>
          <w:color w:val="auto"/>
          <w:lang w:val="sr-Latn-CS"/>
        </w:rPr>
      </w:pPr>
      <w:proofErr w:type="gramStart"/>
      <w:r w:rsidRPr="0097008D">
        <w:rPr>
          <w:rFonts w:eastAsia="SimSun"/>
          <w:color w:val="auto"/>
        </w:rPr>
        <w:t>Цена је фиксна и не може се мењати.</w:t>
      </w:r>
      <w:proofErr w:type="gramEnd"/>
    </w:p>
    <w:p w:rsidR="00CD5884" w:rsidRPr="007A569D" w:rsidRDefault="00CD5884" w:rsidP="00CD5884">
      <w:pPr>
        <w:rPr>
          <w:rFonts w:eastAsia="SimSun"/>
          <w:color w:val="auto"/>
        </w:rPr>
      </w:pPr>
      <w:proofErr w:type="gramStart"/>
      <w:r w:rsidRPr="0097008D">
        <w:rPr>
          <w:color w:val="auto"/>
        </w:rPr>
        <w:t>Цена обухвата цену електричне енергије са балансном одговорношћу у складу са Законом о енергетици, набав</w:t>
      </w:r>
      <w:r w:rsidRPr="0097008D">
        <w:rPr>
          <w:color w:val="auto"/>
          <w:lang w:val="sr-Cyrl-CS"/>
        </w:rPr>
        <w:t>ци</w:t>
      </w:r>
      <w:r w:rsidRPr="0097008D">
        <w:rPr>
          <w:color w:val="auto"/>
        </w:rPr>
        <w:t xml:space="preserve"> и испор</w:t>
      </w:r>
      <w:r w:rsidRPr="0097008D">
        <w:rPr>
          <w:color w:val="auto"/>
          <w:lang w:val="sr-Cyrl-CS"/>
        </w:rPr>
        <w:t>уци</w:t>
      </w:r>
      <w:r w:rsidRPr="0097008D">
        <w:rPr>
          <w:color w:val="auto"/>
        </w:rPr>
        <w:t xml:space="preserve"> електричне енергије</w:t>
      </w:r>
      <w:r>
        <w:rPr>
          <w:color w:val="auto"/>
        </w:rPr>
        <w:t>.</w:t>
      </w:r>
      <w:proofErr w:type="gramEnd"/>
      <w:r w:rsidRPr="0097008D">
        <w:rPr>
          <w:rFonts w:eastAsia="SimSun"/>
          <w:color w:val="auto"/>
        </w:rPr>
        <w:t xml:space="preserve">       </w:t>
      </w:r>
    </w:p>
    <w:p w:rsidR="00CD5884" w:rsidRPr="0097008D" w:rsidRDefault="00CD5884" w:rsidP="00CD5884">
      <w:pPr>
        <w:rPr>
          <w:color w:val="auto"/>
          <w:lang w:val="sr-Latn-CS"/>
        </w:rPr>
      </w:pPr>
      <w:proofErr w:type="gramStart"/>
      <w:r w:rsidRPr="0097008D">
        <w:rPr>
          <w:color w:val="auto"/>
        </w:rPr>
        <w:t>Цена не обухвата трошкове приступа и коришћења система за пренос електричне енергије</w:t>
      </w:r>
      <w:r w:rsidRPr="0097008D">
        <w:rPr>
          <w:color w:val="auto"/>
          <w:lang w:val="sr-Cyrl-CS"/>
        </w:rPr>
        <w:t>,</w:t>
      </w:r>
      <w:r w:rsidRPr="0097008D">
        <w:rPr>
          <w:color w:val="auto"/>
        </w:rPr>
        <w:t xml:space="preserve"> трошкове приступа и коришћења система за дистрибуцију електричне енергије, накнаду за подстицај повлашћених </w:t>
      </w:r>
      <w:r>
        <w:rPr>
          <w:color w:val="auto"/>
        </w:rPr>
        <w:t>произвођача електричне енергије,</w:t>
      </w:r>
      <w:r w:rsidRPr="0097008D">
        <w:rPr>
          <w:color w:val="auto"/>
        </w:rPr>
        <w:t xml:space="preserve"> акциз</w:t>
      </w:r>
      <w:r>
        <w:rPr>
          <w:color w:val="auto"/>
        </w:rPr>
        <w:t>а</w:t>
      </w:r>
      <w:r w:rsidRPr="0097008D">
        <w:rPr>
          <w:b/>
          <w:color w:val="auto"/>
        </w:rPr>
        <w:t xml:space="preserve"> </w:t>
      </w:r>
      <w:r w:rsidRPr="0097008D">
        <w:rPr>
          <w:color w:val="auto"/>
        </w:rPr>
        <w:t>за утрошену електричну енергију</w:t>
      </w:r>
      <w:r>
        <w:rPr>
          <w:color w:val="auto"/>
        </w:rPr>
        <w:t xml:space="preserve"> и ПДВ-а</w:t>
      </w:r>
      <w:r w:rsidRPr="0097008D">
        <w:rPr>
          <w:color w:val="auto"/>
          <w:lang w:val="sr-Cyrl-CS"/>
        </w:rPr>
        <w:t>.</w:t>
      </w:r>
      <w:proofErr w:type="gramEnd"/>
    </w:p>
    <w:p w:rsidR="00CD5884" w:rsidRDefault="00CD5884" w:rsidP="00CD5884">
      <w:pPr>
        <w:rPr>
          <w:rFonts w:eastAsia="SimSun"/>
          <w:color w:val="auto"/>
        </w:rPr>
      </w:pPr>
      <w:r>
        <w:rPr>
          <w:color w:val="auto"/>
        </w:rPr>
        <w:t>Т</w:t>
      </w:r>
      <w:r w:rsidRPr="0097008D">
        <w:rPr>
          <w:color w:val="auto"/>
        </w:rPr>
        <w:t xml:space="preserve">рошкове </w:t>
      </w:r>
      <w:r>
        <w:rPr>
          <w:color w:val="auto"/>
        </w:rPr>
        <w:t>из става 5 овог члана, снабдевач ће у оквиру рачуна</w:t>
      </w:r>
      <w:r w:rsidRPr="0097008D">
        <w:rPr>
          <w:color w:val="auto"/>
        </w:rPr>
        <w:t xml:space="preserve"> фактурисати наручиоцу сваког месеца, на осно</w:t>
      </w:r>
      <w:r>
        <w:rPr>
          <w:color w:val="auto"/>
        </w:rPr>
        <w:t>ву обрачунских величина за место</w:t>
      </w:r>
      <w:r w:rsidRPr="0097008D">
        <w:rPr>
          <w:color w:val="auto"/>
        </w:rPr>
        <w:t xml:space="preserve">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w:t>
      </w:r>
      <w:r w:rsidRPr="0097008D">
        <w:rPr>
          <w:rFonts w:eastAsia="SimSun"/>
          <w:color w:val="auto"/>
        </w:rPr>
        <w:t>а у складу са Одлуком о утврђивању методологије за одређивање цене приступа систему за дистрибуцију електричне</w:t>
      </w:r>
      <w:r>
        <w:rPr>
          <w:rFonts w:eastAsia="SimSun"/>
          <w:color w:val="auto"/>
        </w:rPr>
        <w:t xml:space="preserve"> </w:t>
      </w:r>
      <w:proofErr w:type="gramStart"/>
      <w:r>
        <w:rPr>
          <w:rFonts w:eastAsia="SimSun"/>
          <w:color w:val="auto"/>
        </w:rPr>
        <w:t>енергије  које</w:t>
      </w:r>
      <w:proofErr w:type="gramEnd"/>
      <w:r>
        <w:rPr>
          <w:rFonts w:eastAsia="SimSun"/>
          <w:color w:val="auto"/>
        </w:rPr>
        <w:t xml:space="preserve"> су објављене у Службени гласнику РС.</w:t>
      </w:r>
      <w:r w:rsidRPr="0097008D">
        <w:rPr>
          <w:rFonts w:eastAsia="SimSun"/>
          <w:color w:val="auto"/>
        </w:rPr>
        <w:t xml:space="preserve">        </w:t>
      </w:r>
    </w:p>
    <w:p w:rsidR="00CD5884" w:rsidRPr="000D6838" w:rsidRDefault="00CD5884" w:rsidP="00CD5884">
      <w:pPr>
        <w:rPr>
          <w:color w:val="auto"/>
        </w:rPr>
      </w:pPr>
      <w:r>
        <w:rPr>
          <w:rFonts w:eastAsia="SimSun"/>
          <w:color w:val="auto"/>
        </w:rPr>
        <w:t xml:space="preserve">     </w:t>
      </w:r>
    </w:p>
    <w:p w:rsidR="00CD5884" w:rsidRPr="0097008D" w:rsidRDefault="00CD5884" w:rsidP="00CD5884">
      <w:pPr>
        <w:ind w:left="3600" w:firstLine="720"/>
        <w:rPr>
          <w:rFonts w:eastAsia="SimSun"/>
          <w:color w:val="auto"/>
        </w:rPr>
      </w:pPr>
      <w:proofErr w:type="gramStart"/>
      <w:r w:rsidRPr="0097008D">
        <w:rPr>
          <w:rFonts w:eastAsia="SimSun"/>
          <w:color w:val="auto"/>
        </w:rPr>
        <w:t>Члан 3.</w:t>
      </w:r>
      <w:proofErr w:type="gramEnd"/>
    </w:p>
    <w:p w:rsidR="00CD5884" w:rsidRPr="0097008D" w:rsidRDefault="00CD5884" w:rsidP="00CD5884">
      <w:pPr>
        <w:rPr>
          <w:rFonts w:eastAsia="SimSun"/>
          <w:color w:val="auto"/>
        </w:rPr>
      </w:pPr>
      <w:r w:rsidRPr="0097008D">
        <w:rPr>
          <w:rFonts w:eastAsia="SimSun"/>
          <w:color w:val="auto"/>
        </w:rPr>
        <w:t>Снабдевач се обавезује да ће Наручиоцу непрекидно (од 00</w:t>
      </w:r>
      <w:proofErr w:type="gramStart"/>
      <w:r w:rsidRPr="0097008D">
        <w:rPr>
          <w:rFonts w:eastAsia="SimSun"/>
          <w:color w:val="auto"/>
        </w:rPr>
        <w:t>,00</w:t>
      </w:r>
      <w:proofErr w:type="gramEnd"/>
      <w:r w:rsidRPr="0097008D">
        <w:rPr>
          <w:rFonts w:eastAsia="SimSun"/>
          <w:color w:val="auto"/>
        </w:rPr>
        <w:t xml:space="preserve"> до 24,00 сати) испоручивати електричу енергију, за све време важења овог уговора, на начин и под условима утврђеним уговором.</w:t>
      </w:r>
    </w:p>
    <w:p w:rsidR="00CD5884" w:rsidRPr="0097008D" w:rsidRDefault="00CD5884" w:rsidP="00CD5884">
      <w:pPr>
        <w:ind w:left="3600" w:firstLine="720"/>
        <w:rPr>
          <w:rFonts w:eastAsia="SimSun"/>
          <w:color w:val="auto"/>
        </w:rPr>
      </w:pPr>
      <w:proofErr w:type="gramStart"/>
      <w:r w:rsidRPr="0097008D">
        <w:rPr>
          <w:rFonts w:eastAsia="SimSun"/>
          <w:color w:val="auto"/>
        </w:rPr>
        <w:t>Члан 4.</w:t>
      </w:r>
      <w:proofErr w:type="gramEnd"/>
    </w:p>
    <w:p w:rsidR="00CD5884" w:rsidRDefault="00CD5884" w:rsidP="00CD5884">
      <w:pPr>
        <w:rPr>
          <w:rFonts w:eastAsia="SimSun"/>
          <w:color w:val="auto"/>
        </w:rPr>
      </w:pPr>
      <w:proofErr w:type="gramStart"/>
      <w:r w:rsidRPr="0097008D">
        <w:rPr>
          <w:rFonts w:eastAsia="SimSun"/>
          <w:color w:val="auto"/>
        </w:rPr>
        <w:t>Снабдевач се обавезује да електричну енергију испоручује у свему према техничкој спецификацији Наручиоца, у складу са важећим прописима, професионалним стандардима, нормативима струке и добрим пословним обичајима.</w:t>
      </w:r>
      <w:proofErr w:type="gramEnd"/>
    </w:p>
    <w:p w:rsidR="00CD5884" w:rsidRPr="0097008D" w:rsidRDefault="00CD5884" w:rsidP="00CD5884">
      <w:pPr>
        <w:rPr>
          <w:rFonts w:eastAsia="SimSun"/>
          <w:color w:val="auto"/>
        </w:rPr>
      </w:pPr>
    </w:p>
    <w:p w:rsidR="00CD5884" w:rsidRPr="0097008D" w:rsidRDefault="00CD5884" w:rsidP="00CD5884">
      <w:pPr>
        <w:ind w:left="3600" w:firstLine="720"/>
        <w:rPr>
          <w:rFonts w:eastAsia="SimSun"/>
          <w:color w:val="auto"/>
        </w:rPr>
      </w:pPr>
      <w:proofErr w:type="gramStart"/>
      <w:r w:rsidRPr="0097008D">
        <w:rPr>
          <w:rFonts w:eastAsia="SimSun"/>
          <w:color w:val="auto"/>
        </w:rPr>
        <w:t>Члан 5.</w:t>
      </w:r>
      <w:proofErr w:type="gramEnd"/>
    </w:p>
    <w:p w:rsidR="00CD5884" w:rsidRPr="00D956F5" w:rsidRDefault="00CD5884" w:rsidP="00CD5884">
      <w:pPr>
        <w:rPr>
          <w:rFonts w:eastAsia="SimSun"/>
          <w:color w:val="auto"/>
        </w:rPr>
      </w:pPr>
      <w:r w:rsidRPr="0097008D">
        <w:rPr>
          <w:rFonts w:eastAsia="SimSun"/>
          <w:color w:val="auto"/>
        </w:rPr>
        <w:t>Уговорне стране су сагласне да обавезу снабдевања и продаје, односно преузимања и плаћања електричне</w:t>
      </w:r>
      <w:r>
        <w:rPr>
          <w:rFonts w:eastAsia="SimSun"/>
          <w:color w:val="auto"/>
        </w:rPr>
        <w:t xml:space="preserve"> енергије изврше према следећем:</w:t>
      </w:r>
    </w:p>
    <w:p w:rsidR="00CD5884" w:rsidRPr="0097008D" w:rsidRDefault="00CD5884" w:rsidP="00CD5884">
      <w:pPr>
        <w:rPr>
          <w:rFonts w:eastAsia="SimSun"/>
          <w:color w:val="auto"/>
        </w:rPr>
      </w:pPr>
      <w:r w:rsidRPr="0097008D">
        <w:rPr>
          <w:rFonts w:eastAsia="SimSun"/>
          <w:color w:val="auto"/>
        </w:rPr>
        <w:t>Врста продаје: потпуно снабдевање електричном енергијом са балансном одговорношћу.</w:t>
      </w:r>
    </w:p>
    <w:p w:rsidR="00CD5884" w:rsidRPr="00C0637F" w:rsidRDefault="00CD5884" w:rsidP="00CD5884">
      <w:pPr>
        <w:rPr>
          <w:rFonts w:eastAsia="SimSun"/>
          <w:color w:val="auto"/>
        </w:rPr>
      </w:pPr>
      <w:r w:rsidRPr="00C0637F">
        <w:rPr>
          <w:rFonts w:eastAsia="SimSun"/>
          <w:color w:val="auto"/>
        </w:rPr>
        <w:t xml:space="preserve">Период испоруке: </w:t>
      </w:r>
      <w:r w:rsidR="00FA412A" w:rsidRPr="00C0637F">
        <w:rPr>
          <w:rFonts w:eastAsia="SimSun"/>
          <w:color w:val="auto"/>
          <w:lang w:val="sr-Cyrl-RS"/>
        </w:rPr>
        <w:t xml:space="preserve">12 месеци почев од </w:t>
      </w:r>
      <w:proofErr w:type="gramStart"/>
      <w:r w:rsidR="00661B2A" w:rsidRPr="00C0637F">
        <w:rPr>
          <w:rFonts w:eastAsia="SimSun"/>
          <w:color w:val="auto"/>
          <w:lang w:val="sr-Cyrl-RS"/>
        </w:rPr>
        <w:t>01.07.2020.г.</w:t>
      </w:r>
      <w:r w:rsidRPr="00C0637F">
        <w:rPr>
          <w:rFonts w:eastAsia="SimSun"/>
          <w:color w:val="auto"/>
        </w:rPr>
        <w:t>,</w:t>
      </w:r>
      <w:proofErr w:type="gramEnd"/>
      <w:r w:rsidRPr="00C0637F">
        <w:rPr>
          <w:rFonts w:eastAsia="SimSun"/>
          <w:color w:val="auto"/>
        </w:rPr>
        <w:t xml:space="preserve"> у времену од 00:00 до 24:00 часа.</w:t>
      </w:r>
    </w:p>
    <w:p w:rsidR="00CD5884" w:rsidRPr="0097008D" w:rsidRDefault="00CD5884" w:rsidP="00CD5884">
      <w:pPr>
        <w:rPr>
          <w:rFonts w:eastAsia="SimSun"/>
          <w:color w:val="auto"/>
        </w:rPr>
      </w:pPr>
      <w:r w:rsidRPr="0097008D">
        <w:rPr>
          <w:rFonts w:eastAsia="SimSun"/>
          <w:color w:val="auto"/>
        </w:rPr>
        <w:t>Количина енергије: на основу остварене потрошње Наручиоца.</w:t>
      </w:r>
    </w:p>
    <w:p w:rsidR="00CD5884" w:rsidRPr="0097008D" w:rsidRDefault="00CD5884" w:rsidP="00CD5884">
      <w:pPr>
        <w:rPr>
          <w:rFonts w:eastAsia="SimSun"/>
          <w:color w:val="auto"/>
        </w:rPr>
      </w:pPr>
      <w:r>
        <w:rPr>
          <w:rFonts w:eastAsia="SimSun"/>
          <w:color w:val="auto"/>
        </w:rPr>
        <w:t>Место испоруке:  Мерно место Наручиоца прикључено</w:t>
      </w:r>
      <w:r w:rsidRPr="0097008D">
        <w:rPr>
          <w:rFonts w:eastAsia="SimSun"/>
          <w:color w:val="auto"/>
        </w:rPr>
        <w:t xml:space="preserve"> на дистрибутивни систем у категорији широке потрошње: </w:t>
      </w:r>
    </w:p>
    <w:p w:rsidR="00CD5884" w:rsidRPr="0097008D" w:rsidRDefault="00CD5884" w:rsidP="00CD5884">
      <w:pPr>
        <w:rPr>
          <w:color w:val="auto"/>
        </w:rPr>
      </w:pPr>
      <w:r w:rsidRPr="0097008D">
        <w:rPr>
          <w:rFonts w:eastAsia="SimSun"/>
          <w:color w:val="auto"/>
        </w:rPr>
        <w:t xml:space="preserve">      1.</w:t>
      </w:r>
      <w:r>
        <w:rPr>
          <w:rFonts w:eastAsia="SimSun"/>
          <w:color w:val="auto"/>
        </w:rPr>
        <w:t>Лаћрак</w:t>
      </w:r>
      <w:r w:rsidRPr="0097008D">
        <w:rPr>
          <w:color w:val="auto"/>
          <w:lang w:val="sr-Cyrl-BA"/>
        </w:rPr>
        <w:t>,</w:t>
      </w:r>
      <w:r>
        <w:rPr>
          <w:color w:val="auto"/>
          <w:lang w:val="sr-Cyrl-BA"/>
        </w:rPr>
        <w:t xml:space="preserve"> 1.новембар 221</w:t>
      </w:r>
      <w:r w:rsidRPr="0097008D">
        <w:rPr>
          <w:color w:val="auto"/>
        </w:rPr>
        <w:t xml:space="preserve"> </w:t>
      </w:r>
      <w:r w:rsidRPr="0097008D">
        <w:rPr>
          <w:color w:val="auto"/>
        </w:rPr>
        <w:tab/>
        <w:t xml:space="preserve"> </w:t>
      </w:r>
      <w:r w:rsidRPr="0097008D">
        <w:rPr>
          <w:color w:val="auto"/>
        </w:rPr>
        <w:tab/>
      </w:r>
      <w:r>
        <w:rPr>
          <w:color w:val="auto"/>
        </w:rPr>
        <w:tab/>
      </w:r>
      <w:r w:rsidRPr="0097008D">
        <w:rPr>
          <w:color w:val="auto"/>
        </w:rPr>
        <w:t xml:space="preserve"> ЕД број</w:t>
      </w:r>
      <w:proofErr w:type="gramStart"/>
      <w:r w:rsidRPr="0097008D">
        <w:rPr>
          <w:color w:val="auto"/>
          <w:lang w:val="sr-Cyrl-CS"/>
        </w:rPr>
        <w:t>:</w:t>
      </w:r>
      <w:r>
        <w:rPr>
          <w:color w:val="auto"/>
          <w:lang w:val="sr-Cyrl-CS"/>
        </w:rPr>
        <w:t>7196709</w:t>
      </w:r>
      <w:proofErr w:type="gramEnd"/>
      <w:r w:rsidRPr="0097008D">
        <w:rPr>
          <w:color w:val="auto"/>
        </w:rPr>
        <w:t>;</w:t>
      </w:r>
    </w:p>
    <w:p w:rsidR="00CD5884" w:rsidRPr="0097008D" w:rsidRDefault="00CD5884" w:rsidP="00CD5884">
      <w:pPr>
        <w:rPr>
          <w:rFonts w:eastAsia="SimSun"/>
          <w:color w:val="auto"/>
        </w:rPr>
      </w:pPr>
      <w:proofErr w:type="gramStart"/>
      <w:r w:rsidRPr="0097008D">
        <w:rPr>
          <w:rFonts w:eastAsia="SimSun"/>
          <w:color w:val="auto"/>
        </w:rPr>
        <w:t>Снабдевач се обавезује да врста и ниво квалитета испоручене електричне ене</w:t>
      </w:r>
      <w:r>
        <w:rPr>
          <w:rFonts w:eastAsia="SimSun"/>
          <w:color w:val="auto"/>
        </w:rPr>
        <w:t>р</w:t>
      </w:r>
      <w:r w:rsidRPr="0097008D">
        <w:rPr>
          <w:rFonts w:eastAsia="SimSun"/>
          <w:color w:val="auto"/>
        </w:rPr>
        <w:t>гије буде у складу са Правилима о раду преносног ситема (''Службени гласник РС'', број 79/2014).</w:t>
      </w:r>
      <w:proofErr w:type="gramEnd"/>
    </w:p>
    <w:p w:rsidR="00CD5884" w:rsidRPr="0097008D" w:rsidRDefault="00CD5884" w:rsidP="00CD5884">
      <w:pPr>
        <w:rPr>
          <w:rFonts w:eastAsia="SimSun"/>
          <w:color w:val="auto"/>
        </w:rPr>
      </w:pPr>
      <w:r w:rsidRPr="0097008D">
        <w:rPr>
          <w:rFonts w:eastAsia="SimSun"/>
          <w:color w:val="auto"/>
        </w:rPr>
        <w:t>Снабдевач се обавезује да испоручи електричну енергију у складу са Одлуком о усвајању правила о раду тржишта електричне енергије (''Службени гласник РС'' број 120/2012</w:t>
      </w:r>
      <w:r w:rsidRPr="0097008D">
        <w:rPr>
          <w:rFonts w:eastAsia="SimSun"/>
          <w:color w:val="auto"/>
          <w:lang w:val="sr-Cyrl-CS"/>
        </w:rPr>
        <w:t>, 120/2014</w:t>
      </w:r>
      <w:r>
        <w:rPr>
          <w:rFonts w:eastAsia="SimSun"/>
          <w:color w:val="auto"/>
        </w:rPr>
        <w:t>)</w:t>
      </w:r>
      <w:proofErr w:type="gramStart"/>
      <w:r>
        <w:rPr>
          <w:rFonts w:eastAsia="SimSun"/>
          <w:color w:val="auto"/>
        </w:rPr>
        <w:t xml:space="preserve">, </w:t>
      </w:r>
      <w:r w:rsidRPr="0097008D">
        <w:rPr>
          <w:rFonts w:eastAsia="SimSun"/>
          <w:color w:val="auto"/>
        </w:rPr>
        <w:t xml:space="preserve"> Правилима</w:t>
      </w:r>
      <w:proofErr w:type="gramEnd"/>
      <w:r w:rsidRPr="0097008D">
        <w:rPr>
          <w:rFonts w:eastAsia="SimSun"/>
          <w:color w:val="auto"/>
        </w:rPr>
        <w:t xml:space="preserve"> о раду дистрибутивног система и Уредбом о условима испоруке и снабдевања електричном енергијом</w:t>
      </w:r>
      <w:r>
        <w:rPr>
          <w:rFonts w:eastAsia="SimSun"/>
          <w:color w:val="auto"/>
        </w:rPr>
        <w:t xml:space="preserve"> </w:t>
      </w:r>
      <w:r w:rsidRPr="0097008D">
        <w:rPr>
          <w:rFonts w:eastAsia="SimSun"/>
          <w:color w:val="auto"/>
        </w:rPr>
        <w:t>(''Службени гласник РС'' број</w:t>
      </w:r>
      <w:r>
        <w:rPr>
          <w:rFonts w:eastAsia="SimSun"/>
          <w:color w:val="auto"/>
        </w:rPr>
        <w:t xml:space="preserve"> 63/2013</w:t>
      </w:r>
      <w:r w:rsidR="0094606F">
        <w:rPr>
          <w:rFonts w:eastAsia="SimSun"/>
          <w:color w:val="auto"/>
        </w:rPr>
        <w:t>,91/2018</w:t>
      </w:r>
      <w:r>
        <w:rPr>
          <w:rFonts w:eastAsia="SimSun"/>
          <w:color w:val="auto"/>
        </w:rPr>
        <w:t>)</w:t>
      </w:r>
      <w:r w:rsidRPr="0097008D">
        <w:rPr>
          <w:rFonts w:eastAsia="SimSun"/>
          <w:color w:val="auto"/>
        </w:rPr>
        <w:t>, као и другим подзаконским прописима који регулишу испоруку електричне енергије.</w:t>
      </w:r>
    </w:p>
    <w:p w:rsidR="00CD5884" w:rsidRDefault="00CD5884" w:rsidP="00CD5884">
      <w:pPr>
        <w:rPr>
          <w:rFonts w:eastAsia="SimSun"/>
          <w:color w:val="auto"/>
        </w:rPr>
      </w:pPr>
      <w:r w:rsidRPr="00C0637F">
        <w:rPr>
          <w:rFonts w:eastAsia="SimSun"/>
          <w:color w:val="auto"/>
        </w:rPr>
        <w:lastRenderedPageBreak/>
        <w:t>Наручилац се обавезује да Снабдевачу изврши плаћање у року</w:t>
      </w:r>
      <w:r w:rsidR="00A96DF4" w:rsidRPr="00C0637F">
        <w:rPr>
          <w:rFonts w:eastAsia="SimSun"/>
          <w:color w:val="auto"/>
          <w:lang w:val="sr-Cyrl-RS"/>
        </w:rPr>
        <w:t xml:space="preserve"> </w:t>
      </w:r>
      <w:r w:rsidR="00C810EC" w:rsidRPr="00C0637F">
        <w:rPr>
          <w:color w:val="auto"/>
        </w:rPr>
        <w:t xml:space="preserve"> од </w:t>
      </w:r>
      <w:r w:rsidR="00A96DF4" w:rsidRPr="00C0637F">
        <w:rPr>
          <w:color w:val="auto"/>
        </w:rPr>
        <w:t>45</w:t>
      </w:r>
      <w:r w:rsidRPr="00C0637F">
        <w:rPr>
          <w:rFonts w:eastAsia="SimSun"/>
          <w:color w:val="auto"/>
        </w:rPr>
        <w:t xml:space="preserve"> дана, од дана службеног пријема исправне фактуре за испоручене количине електричне енергије, потврђене од стране Испоручиоца, на рачун Снабдевача број _____________________________, код</w:t>
      </w:r>
      <w:r w:rsidRPr="0097008D">
        <w:rPr>
          <w:rFonts w:eastAsia="SimSun"/>
          <w:color w:val="auto"/>
        </w:rPr>
        <w:t xml:space="preserve"> _________________________________ банке.</w:t>
      </w:r>
    </w:p>
    <w:p w:rsidR="00CD5884" w:rsidRPr="0097008D" w:rsidRDefault="00CD5884" w:rsidP="00CD5884">
      <w:pPr>
        <w:rPr>
          <w:rFonts w:eastAsia="SimSun"/>
          <w:color w:val="auto"/>
        </w:rPr>
      </w:pPr>
    </w:p>
    <w:p w:rsidR="00CD5884" w:rsidRPr="0097008D" w:rsidRDefault="00CD5884" w:rsidP="00CD5884">
      <w:pPr>
        <w:ind w:left="3600" w:firstLine="720"/>
        <w:rPr>
          <w:rFonts w:eastAsia="SimSun"/>
          <w:color w:val="auto"/>
        </w:rPr>
      </w:pPr>
      <w:proofErr w:type="gramStart"/>
      <w:r w:rsidRPr="0097008D">
        <w:rPr>
          <w:rFonts w:eastAsia="SimSun"/>
          <w:color w:val="auto"/>
        </w:rPr>
        <w:t>Члан 6.</w:t>
      </w:r>
      <w:proofErr w:type="gramEnd"/>
    </w:p>
    <w:p w:rsidR="00CD5884" w:rsidRPr="0097008D" w:rsidRDefault="00CD5884" w:rsidP="00CD5884">
      <w:pPr>
        <w:rPr>
          <w:rFonts w:eastAsia="SimSun"/>
          <w:color w:val="auto"/>
        </w:rPr>
      </w:pPr>
      <w:proofErr w:type="gramStart"/>
      <w:r w:rsidRPr="0097008D">
        <w:rPr>
          <w:rFonts w:eastAsia="SimSun"/>
          <w:color w:val="auto"/>
        </w:rPr>
        <w:t>Снабдевач је дужан да даном потписивања овог уговора поступи у складу са чланом 188.</w:t>
      </w:r>
      <w:proofErr w:type="gramEnd"/>
      <w:r w:rsidRPr="0097008D">
        <w:rPr>
          <w:rFonts w:eastAsia="SimSun"/>
          <w:color w:val="auto"/>
        </w:rPr>
        <w:t xml:space="preserve"> </w:t>
      </w:r>
      <w:proofErr w:type="gramStart"/>
      <w:r w:rsidRPr="0097008D">
        <w:rPr>
          <w:rFonts w:eastAsia="SimSun"/>
          <w:color w:val="auto"/>
        </w:rPr>
        <w:t>став</w:t>
      </w:r>
      <w:proofErr w:type="gramEnd"/>
      <w:r w:rsidRPr="0097008D">
        <w:rPr>
          <w:rFonts w:eastAsia="SimSun"/>
          <w:color w:val="auto"/>
        </w:rPr>
        <w:t xml:space="preserve"> 3. Закона о енергетици (''Службени гласник РС'' бр. 145/2014), односно да закључи и Наручиоцу достави:</w:t>
      </w:r>
    </w:p>
    <w:p w:rsidR="00CD5884" w:rsidRPr="0097008D" w:rsidRDefault="00CD5884" w:rsidP="00CD5884">
      <w:pPr>
        <w:rPr>
          <w:rFonts w:eastAsia="SimSun"/>
          <w:color w:val="auto"/>
        </w:rPr>
      </w:pPr>
      <w:r w:rsidRPr="0097008D">
        <w:rPr>
          <w:rFonts w:eastAsia="SimSun"/>
          <w:color w:val="auto"/>
        </w:rPr>
        <w:t xml:space="preserve">- Уговор о приступу систему </w:t>
      </w:r>
      <w:r>
        <w:rPr>
          <w:rFonts w:eastAsia="SimSun"/>
          <w:color w:val="auto"/>
        </w:rPr>
        <w:t>са оператором система на који је прикључен</w:t>
      </w:r>
      <w:r w:rsidRPr="0097008D">
        <w:rPr>
          <w:rFonts w:eastAsia="SimSun"/>
          <w:color w:val="auto"/>
        </w:rPr>
        <w:t xml:space="preserve"> објек</w:t>
      </w:r>
      <w:r>
        <w:rPr>
          <w:rFonts w:eastAsia="SimSun"/>
          <w:color w:val="auto"/>
        </w:rPr>
        <w:t>ат Наручиоца, наведен</w:t>
      </w:r>
      <w:r w:rsidRPr="0097008D">
        <w:rPr>
          <w:rFonts w:eastAsia="SimSun"/>
          <w:color w:val="auto"/>
        </w:rPr>
        <w:t xml:space="preserve"> у конкурсној документацији и</w:t>
      </w:r>
    </w:p>
    <w:p w:rsidR="00CD5884" w:rsidRDefault="00CD5884" w:rsidP="00CD5884">
      <w:pPr>
        <w:rPr>
          <w:rFonts w:eastAsia="SimSun"/>
          <w:color w:val="auto"/>
        </w:rPr>
      </w:pPr>
      <w:proofErr w:type="gramStart"/>
      <w:r w:rsidRPr="0097008D">
        <w:rPr>
          <w:rFonts w:eastAsia="SimSun"/>
          <w:color w:val="auto"/>
        </w:rPr>
        <w:t>- Уговор којим преузима потпу</w:t>
      </w:r>
      <w:r>
        <w:rPr>
          <w:rFonts w:eastAsia="SimSun"/>
          <w:color w:val="auto"/>
        </w:rPr>
        <w:t>ну балансну одговорност за место</w:t>
      </w:r>
      <w:r w:rsidRPr="0097008D">
        <w:rPr>
          <w:rFonts w:eastAsia="SimSun"/>
          <w:color w:val="auto"/>
        </w:rPr>
        <w:t xml:space="preserve"> примопредаје Наручиоца.</w:t>
      </w:r>
      <w:proofErr w:type="gramEnd"/>
    </w:p>
    <w:p w:rsidR="00CD5884" w:rsidRPr="0097008D" w:rsidRDefault="00CD5884" w:rsidP="00CD5884">
      <w:pPr>
        <w:rPr>
          <w:rFonts w:eastAsia="SimSun"/>
          <w:color w:val="auto"/>
        </w:rPr>
      </w:pPr>
    </w:p>
    <w:p w:rsidR="00CD5884" w:rsidRPr="0097008D" w:rsidRDefault="00CD5884" w:rsidP="00CD5884">
      <w:pPr>
        <w:ind w:left="3600" w:firstLine="720"/>
        <w:rPr>
          <w:rFonts w:eastAsia="SimSun"/>
          <w:color w:val="auto"/>
        </w:rPr>
      </w:pPr>
      <w:proofErr w:type="gramStart"/>
      <w:r w:rsidRPr="0097008D">
        <w:rPr>
          <w:rFonts w:eastAsia="SimSun"/>
          <w:color w:val="auto"/>
        </w:rPr>
        <w:t>Члан 7.</w:t>
      </w:r>
      <w:proofErr w:type="gramEnd"/>
    </w:p>
    <w:p w:rsidR="00CD5884" w:rsidRDefault="00CD5884" w:rsidP="00CD5884">
      <w:pPr>
        <w:rPr>
          <w:rFonts w:eastAsia="SimSun"/>
          <w:color w:val="auto"/>
          <w:lang w:val="sr-Cyrl-CS"/>
        </w:rPr>
      </w:pPr>
      <w:r w:rsidRPr="0097008D">
        <w:rPr>
          <w:rFonts w:eastAsia="SimSun"/>
          <w:color w:val="auto"/>
          <w:lang w:val="sr-Cyrl-CS"/>
        </w:rPr>
        <w:t xml:space="preserve">Снабдевач је дужан да наручиоцу обезбеди резервно снабдевање у складу са чланом </w:t>
      </w:r>
      <w:r>
        <w:rPr>
          <w:rFonts w:eastAsia="SimSun"/>
          <w:color w:val="auto"/>
          <w:lang w:val="sr-Cyrl-CS"/>
        </w:rPr>
        <w:t>192</w:t>
      </w:r>
      <w:r w:rsidRPr="0097008D">
        <w:rPr>
          <w:rFonts w:eastAsia="SimSun"/>
          <w:color w:val="auto"/>
          <w:lang w:val="sr-Cyrl-CS"/>
        </w:rPr>
        <w:t>. Закона о енергетици („Службени гласник РС“, бр. 145/2014), по јединичним ценама из понуде.</w:t>
      </w:r>
    </w:p>
    <w:p w:rsidR="00CD5884" w:rsidRPr="0097008D" w:rsidRDefault="00CD5884" w:rsidP="00CD5884">
      <w:pPr>
        <w:rPr>
          <w:rFonts w:eastAsia="SimSun"/>
          <w:color w:val="auto"/>
          <w:lang w:val="sr-Cyrl-CS"/>
        </w:rPr>
      </w:pPr>
    </w:p>
    <w:p w:rsidR="00CD5884" w:rsidRPr="0097008D" w:rsidRDefault="00CD5884" w:rsidP="00CD5884">
      <w:pPr>
        <w:ind w:left="3600" w:firstLine="720"/>
        <w:rPr>
          <w:rFonts w:eastAsia="SimSun"/>
          <w:color w:val="auto"/>
        </w:rPr>
      </w:pPr>
      <w:proofErr w:type="gramStart"/>
      <w:r w:rsidRPr="0097008D">
        <w:rPr>
          <w:rFonts w:eastAsia="SimSun"/>
          <w:color w:val="auto"/>
        </w:rPr>
        <w:t>Члан 8.</w:t>
      </w:r>
      <w:proofErr w:type="gramEnd"/>
    </w:p>
    <w:p w:rsidR="00CD5884" w:rsidRPr="0097008D" w:rsidRDefault="00CD5884" w:rsidP="00CD5884">
      <w:pPr>
        <w:rPr>
          <w:rFonts w:eastAsia="SimSun"/>
          <w:color w:val="auto"/>
        </w:rPr>
      </w:pPr>
      <w:proofErr w:type="gramStart"/>
      <w:r w:rsidRPr="0097008D">
        <w:rPr>
          <w:rFonts w:eastAsia="SimSun"/>
          <w:color w:val="auto"/>
        </w:rPr>
        <w:t>Оператор система, односно Снабдевач ће првог дана у месецу који је радни дан за Наручиоца, на местима примопредаје (мерна места) извршити очитавање количине остварене потрошње електричне енергије за претходни месец.</w:t>
      </w:r>
      <w:proofErr w:type="gramEnd"/>
    </w:p>
    <w:p w:rsidR="00CD5884" w:rsidRPr="0097008D" w:rsidRDefault="00CD5884" w:rsidP="00CD5884">
      <w:pPr>
        <w:rPr>
          <w:rFonts w:eastAsia="SimSun"/>
          <w:color w:val="auto"/>
        </w:rPr>
      </w:pPr>
      <w:proofErr w:type="gramStart"/>
      <w:r w:rsidRPr="0097008D">
        <w:rPr>
          <w:rFonts w:eastAsia="SimSun"/>
          <w:color w:val="auto"/>
        </w:rPr>
        <w:t>У 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дистрибутивног система.</w:t>
      </w:r>
      <w:proofErr w:type="gramEnd"/>
    </w:p>
    <w:p w:rsidR="00CD5884" w:rsidRPr="0097008D" w:rsidRDefault="00CD5884" w:rsidP="00CD5884">
      <w:pPr>
        <w:rPr>
          <w:rFonts w:eastAsia="SimSun"/>
          <w:color w:val="auto"/>
        </w:rPr>
      </w:pPr>
      <w:r w:rsidRPr="0097008D">
        <w:rPr>
          <w:rFonts w:eastAsia="SimSun"/>
          <w:color w:val="auto"/>
        </w:rPr>
        <w:t xml:space="preserve">На основу документа о очитавању утрошка, Снабдевач издаје Наручиоцу </w:t>
      </w:r>
      <w:proofErr w:type="gramStart"/>
      <w:r w:rsidRPr="0097008D">
        <w:rPr>
          <w:rFonts w:eastAsia="SimSun"/>
          <w:color w:val="auto"/>
        </w:rPr>
        <w:t>рачун  за</w:t>
      </w:r>
      <w:proofErr w:type="gramEnd"/>
      <w:r w:rsidRPr="0097008D">
        <w:rPr>
          <w:rFonts w:eastAsia="SimSun"/>
          <w:color w:val="auto"/>
        </w:rPr>
        <w:t xml:space="preserve">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 информације из члана 144. </w:t>
      </w:r>
      <w:proofErr w:type="gramStart"/>
      <w:r w:rsidRPr="0097008D">
        <w:rPr>
          <w:rFonts w:eastAsia="SimSun"/>
          <w:color w:val="auto"/>
        </w:rPr>
        <w:t>Закона о енергетици.</w:t>
      </w:r>
      <w:proofErr w:type="gramEnd"/>
    </w:p>
    <w:p w:rsidR="00CD5884" w:rsidRPr="0097008D" w:rsidRDefault="00CD5884" w:rsidP="00CD5884">
      <w:pPr>
        <w:ind w:left="4320"/>
        <w:rPr>
          <w:rFonts w:eastAsia="SimSun"/>
          <w:color w:val="auto"/>
        </w:rPr>
      </w:pPr>
      <w:proofErr w:type="gramStart"/>
      <w:r w:rsidRPr="0097008D">
        <w:rPr>
          <w:rFonts w:eastAsia="SimSun"/>
          <w:color w:val="auto"/>
        </w:rPr>
        <w:t>Члан 9.</w:t>
      </w:r>
      <w:proofErr w:type="gramEnd"/>
    </w:p>
    <w:p w:rsidR="00CD5884" w:rsidRPr="0097008D" w:rsidRDefault="00CD5884" w:rsidP="00CD5884">
      <w:pPr>
        <w:rPr>
          <w:color w:val="auto"/>
        </w:rPr>
      </w:pPr>
      <w:proofErr w:type="gramStart"/>
      <w:r w:rsidRPr="0097008D">
        <w:rPr>
          <w:color w:val="auto"/>
        </w:rPr>
        <w:t>Свака од уговорних страна има право на раскид Уговора у случају неиспуњења уговорних обавеза друге уговорне стране.</w:t>
      </w:r>
      <w:proofErr w:type="gramEnd"/>
    </w:p>
    <w:p w:rsidR="00CD5884" w:rsidRPr="0097008D" w:rsidRDefault="00CD5884" w:rsidP="00CD5884">
      <w:pPr>
        <w:rPr>
          <w:color w:val="auto"/>
        </w:rPr>
      </w:pPr>
      <w:proofErr w:type="gramStart"/>
      <w:r w:rsidRPr="0097008D">
        <w:rPr>
          <w:color w:val="auto"/>
        </w:rPr>
        <w:t>О својој намери да раскине Уговор, уговорна страна је дужна да писаним путем обавести другу уговорну страну.</w:t>
      </w:r>
      <w:proofErr w:type="gramEnd"/>
    </w:p>
    <w:p w:rsidR="00CD5884" w:rsidRPr="0097008D" w:rsidRDefault="00CD5884" w:rsidP="00CD5884">
      <w:pPr>
        <w:rPr>
          <w:rFonts w:eastAsia="SimSun"/>
          <w:color w:val="auto"/>
        </w:rPr>
      </w:pPr>
      <w:proofErr w:type="gramStart"/>
      <w:r w:rsidRPr="0097008D">
        <w:rPr>
          <w:rFonts w:eastAsia="SimSun"/>
          <w:color w:val="auto"/>
        </w:rPr>
        <w:t>Отказни рок износи 30 (тридесет) дана и почиње да тече од дана пријема писаног обавештења о раскиду уговора.</w:t>
      </w:r>
      <w:proofErr w:type="gramEnd"/>
    </w:p>
    <w:p w:rsidR="00CD5884" w:rsidRPr="0097008D" w:rsidRDefault="00CD5884" w:rsidP="00CD5884">
      <w:pPr>
        <w:rPr>
          <w:color w:val="auto"/>
          <w:lang w:val="sr-Cyrl-CS"/>
        </w:rPr>
      </w:pPr>
      <w:proofErr w:type="gramStart"/>
      <w:r w:rsidRPr="0097008D">
        <w:rPr>
          <w:color w:val="auto"/>
        </w:rPr>
        <w:t xml:space="preserve">У случајевима неизвршавања обавеза на уговорени начин и у уговореним роковима, </w:t>
      </w:r>
      <w:r w:rsidRPr="0097008D">
        <w:rPr>
          <w:color w:val="auto"/>
          <w:lang w:val="sr-Cyrl-CS"/>
        </w:rPr>
        <w:t>Наручилац</w:t>
      </w:r>
      <w:r w:rsidRPr="0097008D">
        <w:rPr>
          <w:color w:val="auto"/>
        </w:rPr>
        <w:t xml:space="preserve"> има право да једнострано откаже Уговор без отказног рока, о чему без одлагања писмено обавештава Снабдевача.</w:t>
      </w:r>
      <w:proofErr w:type="gramEnd"/>
    </w:p>
    <w:p w:rsidR="00CD5884" w:rsidRPr="0097008D" w:rsidRDefault="00CD5884" w:rsidP="00CD5884">
      <w:pPr>
        <w:ind w:left="3600" w:firstLine="720"/>
        <w:rPr>
          <w:rFonts w:eastAsia="SimSun"/>
          <w:color w:val="auto"/>
        </w:rPr>
      </w:pPr>
      <w:proofErr w:type="gramStart"/>
      <w:r w:rsidRPr="0097008D">
        <w:rPr>
          <w:rFonts w:eastAsia="SimSun"/>
          <w:color w:val="auto"/>
        </w:rPr>
        <w:t>Члан 10.</w:t>
      </w:r>
      <w:proofErr w:type="gramEnd"/>
    </w:p>
    <w:p w:rsidR="00CD5884" w:rsidRDefault="00CD5884" w:rsidP="00CD5884">
      <w:pPr>
        <w:rPr>
          <w:rFonts w:eastAsia="SimSun"/>
          <w:color w:val="auto"/>
        </w:rPr>
      </w:pPr>
      <w:proofErr w:type="gramStart"/>
      <w:r w:rsidRPr="0097008D">
        <w:rPr>
          <w:rFonts w:eastAsia="SimSun"/>
          <w:color w:val="auto"/>
        </w:rPr>
        <w:t>Уговорне стране су сагласне да се на питања која нису регулисана овим уговором, непосредно примењују одредбе Закона о облигационим односима, Закона о енергетици и подзаконских прописа којима се регулише рад енергетских субјеката, енергетске делатности и функционисања тржишта електричне енергије у Републици Србији.</w:t>
      </w:r>
      <w:proofErr w:type="gramEnd"/>
    </w:p>
    <w:p w:rsidR="00CD5884" w:rsidRDefault="00CD5884" w:rsidP="00CD5884">
      <w:pPr>
        <w:rPr>
          <w:rFonts w:eastAsia="SimSun"/>
          <w:color w:val="auto"/>
        </w:rPr>
      </w:pPr>
    </w:p>
    <w:p w:rsidR="00CD5884" w:rsidRDefault="00CD5884" w:rsidP="00CD5884">
      <w:pPr>
        <w:rPr>
          <w:rFonts w:eastAsia="SimSun"/>
          <w:color w:val="auto"/>
        </w:rPr>
      </w:pPr>
    </w:p>
    <w:p w:rsidR="00CD5884" w:rsidRPr="000D6838" w:rsidRDefault="00CD5884" w:rsidP="00CD5884">
      <w:pPr>
        <w:rPr>
          <w:rFonts w:eastAsia="SimSun"/>
          <w:color w:val="auto"/>
        </w:rPr>
      </w:pPr>
    </w:p>
    <w:p w:rsidR="00CD5884" w:rsidRPr="0097008D" w:rsidRDefault="00CD5884" w:rsidP="00CD5884">
      <w:pPr>
        <w:ind w:left="3600" w:firstLine="720"/>
        <w:rPr>
          <w:rFonts w:eastAsia="SimSun"/>
          <w:color w:val="auto"/>
        </w:rPr>
      </w:pPr>
      <w:proofErr w:type="gramStart"/>
      <w:r w:rsidRPr="0097008D">
        <w:rPr>
          <w:rFonts w:eastAsia="SimSun"/>
          <w:color w:val="auto"/>
        </w:rPr>
        <w:t>Члан 11.</w:t>
      </w:r>
      <w:proofErr w:type="gramEnd"/>
    </w:p>
    <w:p w:rsidR="00CD5884" w:rsidRPr="0097008D" w:rsidRDefault="00CD5884" w:rsidP="00CD5884">
      <w:pPr>
        <w:rPr>
          <w:color w:val="auto"/>
          <w:lang w:eastAsia="sr-Latn-CS"/>
        </w:rPr>
      </w:pPr>
      <w:proofErr w:type="gramStart"/>
      <w:r w:rsidRPr="0097008D">
        <w:rPr>
          <w:color w:val="auto"/>
          <w:lang w:eastAsia="sr-Latn-CS"/>
        </w:rPr>
        <w:t>Уговорне стране су сагласне да ће сваки спор који настане у вези са овим уговором, настојати да реше мирним путем у духу добре пословне сарадње.</w:t>
      </w:r>
      <w:proofErr w:type="gramEnd"/>
      <w:r w:rsidRPr="0097008D">
        <w:rPr>
          <w:color w:val="auto"/>
          <w:lang w:eastAsia="sr-Latn-CS"/>
        </w:rPr>
        <w:t xml:space="preserve"> </w:t>
      </w:r>
    </w:p>
    <w:p w:rsidR="00CD5884" w:rsidRDefault="00CD5884" w:rsidP="00CD5884">
      <w:pPr>
        <w:rPr>
          <w:color w:val="auto"/>
          <w:lang w:eastAsia="sr-Latn-CS"/>
        </w:rPr>
      </w:pPr>
      <w:proofErr w:type="gramStart"/>
      <w:r w:rsidRPr="0097008D">
        <w:rPr>
          <w:color w:val="auto"/>
          <w:lang w:eastAsia="sr-Latn-CS"/>
        </w:rPr>
        <w:t xml:space="preserve">У случају да се настали спор не може решити мирним путем, спорове из овог уговора решаваће </w:t>
      </w:r>
      <w:r w:rsidRPr="0097008D">
        <w:rPr>
          <w:color w:val="auto"/>
          <w:lang w:val="sr-Cyrl-CS" w:eastAsia="sr-Latn-CS"/>
        </w:rPr>
        <w:t>надлежни</w:t>
      </w:r>
      <w:r w:rsidRPr="0097008D">
        <w:rPr>
          <w:color w:val="auto"/>
          <w:lang w:eastAsia="sr-Latn-CS"/>
        </w:rPr>
        <w:t xml:space="preserve"> суд у </w:t>
      </w:r>
      <w:r w:rsidRPr="0097008D">
        <w:rPr>
          <w:color w:val="auto"/>
          <w:lang w:val="sr-Cyrl-CS" w:eastAsia="sr-Latn-CS"/>
        </w:rPr>
        <w:t>Сремској Митровици</w:t>
      </w:r>
      <w:r w:rsidRPr="0097008D">
        <w:rPr>
          <w:color w:val="auto"/>
          <w:lang w:eastAsia="sr-Latn-CS"/>
        </w:rPr>
        <w:t>.</w:t>
      </w:r>
      <w:proofErr w:type="gramEnd"/>
      <w:r w:rsidRPr="0097008D">
        <w:rPr>
          <w:color w:val="auto"/>
          <w:lang w:eastAsia="sr-Latn-CS"/>
        </w:rPr>
        <w:t xml:space="preserve"> </w:t>
      </w:r>
    </w:p>
    <w:p w:rsidR="00CD5884" w:rsidRPr="000D6838" w:rsidRDefault="00CD5884" w:rsidP="00CD5884">
      <w:pPr>
        <w:rPr>
          <w:color w:val="auto"/>
          <w:lang w:eastAsia="sr-Latn-CS"/>
        </w:rPr>
      </w:pPr>
    </w:p>
    <w:p w:rsidR="00CD5884" w:rsidRPr="0097008D" w:rsidRDefault="00CD5884" w:rsidP="00CD5884">
      <w:pPr>
        <w:ind w:left="3600" w:firstLine="720"/>
        <w:rPr>
          <w:rFonts w:eastAsia="SimSun"/>
          <w:color w:val="auto"/>
        </w:rPr>
      </w:pPr>
      <w:proofErr w:type="gramStart"/>
      <w:r w:rsidRPr="0097008D">
        <w:rPr>
          <w:rFonts w:eastAsia="SimSun"/>
          <w:color w:val="auto"/>
        </w:rPr>
        <w:t>Члан 12.</w:t>
      </w:r>
      <w:proofErr w:type="gramEnd"/>
    </w:p>
    <w:p w:rsidR="00CD5884" w:rsidRPr="0097008D" w:rsidRDefault="00CD5884" w:rsidP="00CD5884">
      <w:pPr>
        <w:rPr>
          <w:rFonts w:eastAsia="Times New Roman"/>
          <w:color w:val="auto"/>
          <w:lang w:val="sr-Cyrl-CS"/>
        </w:rPr>
      </w:pPr>
      <w:proofErr w:type="gramStart"/>
      <w:r w:rsidRPr="0097008D">
        <w:rPr>
          <w:rFonts w:eastAsia="Times New Roman"/>
          <w:color w:val="auto"/>
        </w:rPr>
        <w:t>Овај уговор се сматра закљученим на дан када га потпишу овлашћена лица уговорних страна и овере печатом.</w:t>
      </w:r>
      <w:proofErr w:type="gramEnd"/>
    </w:p>
    <w:p w:rsidR="0066432F" w:rsidRPr="00193307" w:rsidRDefault="0066432F" w:rsidP="00193307">
      <w:pPr>
        <w:rPr>
          <w:rFonts w:eastAsia="Times New Roman"/>
          <w:color w:val="FF0000"/>
          <w:lang w:val="sr-Latn-RS"/>
        </w:rPr>
      </w:pPr>
    </w:p>
    <w:p w:rsidR="0066432F" w:rsidRPr="00FA412A" w:rsidRDefault="0066432F" w:rsidP="00CD5884">
      <w:pPr>
        <w:rPr>
          <w:rFonts w:eastAsia="Times New Roman"/>
          <w:color w:val="FF0000"/>
          <w:lang w:val="sr-Cyrl-CS"/>
        </w:rPr>
      </w:pPr>
    </w:p>
    <w:p w:rsidR="00CD5884" w:rsidRPr="0097008D" w:rsidRDefault="00CD5884" w:rsidP="00CD5884">
      <w:pPr>
        <w:rPr>
          <w:rFonts w:eastAsia="Times New Roman"/>
          <w:color w:val="auto"/>
          <w:lang w:val="sr-Cyrl-CS"/>
        </w:rPr>
      </w:pPr>
    </w:p>
    <w:p w:rsidR="00CD5884" w:rsidRPr="0097008D" w:rsidRDefault="00CD5884" w:rsidP="00CD5884">
      <w:pPr>
        <w:ind w:left="3600" w:firstLine="720"/>
        <w:rPr>
          <w:rFonts w:eastAsia="SimSun"/>
          <w:color w:val="auto"/>
        </w:rPr>
      </w:pPr>
      <w:proofErr w:type="gramStart"/>
      <w:r w:rsidRPr="0097008D">
        <w:rPr>
          <w:rFonts w:eastAsia="SimSun"/>
          <w:color w:val="auto"/>
        </w:rPr>
        <w:t>Члан 13.</w:t>
      </w:r>
      <w:proofErr w:type="gramEnd"/>
    </w:p>
    <w:p w:rsidR="00CD5884" w:rsidRDefault="00CD5884" w:rsidP="00CD5884">
      <w:pPr>
        <w:rPr>
          <w:color w:val="auto"/>
          <w:lang w:eastAsia="sr-Latn-CS"/>
        </w:rPr>
      </w:pPr>
      <w:r w:rsidRPr="0097008D">
        <w:rPr>
          <w:color w:val="auto"/>
          <w:lang w:val="sr-Cyrl-CS" w:eastAsia="sr-Latn-CS"/>
        </w:rPr>
        <w:t>Наручилац</w:t>
      </w:r>
      <w:r w:rsidRPr="0097008D">
        <w:rPr>
          <w:color w:val="auto"/>
          <w:lang w:eastAsia="sr-Latn-CS"/>
        </w:rPr>
        <w:t xml:space="preserve"> и Снабдевач ће, након потписивања уговора, </w:t>
      </w:r>
      <w:r w:rsidRPr="0097008D">
        <w:rPr>
          <w:color w:val="auto"/>
          <w:lang w:val="sr-Cyrl-CS" w:eastAsia="sr-Latn-CS"/>
        </w:rPr>
        <w:t>одредити</w:t>
      </w:r>
      <w:r w:rsidRPr="0097008D">
        <w:rPr>
          <w:color w:val="auto"/>
          <w:lang w:eastAsia="sr-Latn-CS"/>
        </w:rPr>
        <w:t xml:space="preserve"> лица која ће бити овлашћена за размену информација и предузимања потребних активности за извршавање овог уговора. </w:t>
      </w:r>
    </w:p>
    <w:p w:rsidR="00CD5884" w:rsidRPr="0097008D" w:rsidRDefault="00CD5884" w:rsidP="00CD5884">
      <w:pPr>
        <w:ind w:left="3600" w:firstLine="720"/>
        <w:rPr>
          <w:rFonts w:eastAsia="SimSun"/>
          <w:color w:val="auto"/>
        </w:rPr>
      </w:pPr>
      <w:proofErr w:type="gramStart"/>
      <w:r w:rsidRPr="0097008D">
        <w:rPr>
          <w:rFonts w:eastAsia="SimSun"/>
          <w:color w:val="auto"/>
        </w:rPr>
        <w:t>Члан 14.</w:t>
      </w:r>
      <w:proofErr w:type="gramEnd"/>
    </w:p>
    <w:p w:rsidR="00CD5884" w:rsidRPr="0097008D" w:rsidRDefault="00CD5884" w:rsidP="00CD5884">
      <w:pPr>
        <w:rPr>
          <w:rFonts w:eastAsia="SimSun"/>
          <w:color w:val="auto"/>
        </w:rPr>
      </w:pPr>
      <w:proofErr w:type="gramStart"/>
      <w:r>
        <w:rPr>
          <w:rFonts w:eastAsia="SimSun"/>
          <w:color w:val="auto"/>
        </w:rPr>
        <w:t>Овај уговор сачињен је у 4 (четири) истоветна пример</w:t>
      </w:r>
      <w:r w:rsidRPr="0097008D">
        <w:rPr>
          <w:rFonts w:eastAsia="SimSun"/>
          <w:color w:val="auto"/>
        </w:rPr>
        <w:t xml:space="preserve">ка, од којих </w:t>
      </w:r>
      <w:r>
        <w:rPr>
          <w:rFonts w:eastAsia="SimSun"/>
          <w:color w:val="auto"/>
        </w:rPr>
        <w:t>свака уговорна страна задржава по два примерка.</w:t>
      </w:r>
      <w:proofErr w:type="gramEnd"/>
    </w:p>
    <w:p w:rsidR="00CD5884" w:rsidRPr="0097008D" w:rsidRDefault="00CD5884" w:rsidP="00CD5884">
      <w:pPr>
        <w:rPr>
          <w:rFonts w:eastAsia="SimSun"/>
          <w:color w:val="auto"/>
        </w:rPr>
      </w:pPr>
    </w:p>
    <w:p w:rsidR="00CD5884" w:rsidRPr="0097008D" w:rsidRDefault="00CD5884" w:rsidP="00CD5884">
      <w:pPr>
        <w:rPr>
          <w:rFonts w:eastAsia="SimSun"/>
          <w:color w:val="auto"/>
        </w:rPr>
      </w:pPr>
    </w:p>
    <w:p w:rsidR="00CD5884" w:rsidRPr="0097008D" w:rsidRDefault="00CD5884" w:rsidP="00CD5884">
      <w:pPr>
        <w:rPr>
          <w:rFonts w:eastAsia="SimSun"/>
          <w:color w:val="auto"/>
        </w:rPr>
      </w:pPr>
    </w:p>
    <w:p w:rsidR="00CD5884" w:rsidRDefault="00CD5884" w:rsidP="00CD5884">
      <w:pPr>
        <w:rPr>
          <w:rFonts w:eastAsia="SimSun"/>
          <w:color w:val="auto"/>
        </w:rPr>
      </w:pPr>
      <w:r w:rsidRPr="0097008D">
        <w:rPr>
          <w:rFonts w:eastAsia="SimSun"/>
          <w:color w:val="auto"/>
        </w:rPr>
        <w:t xml:space="preserve"> ЗА СНАБДЕВАЧА                                                      </w:t>
      </w:r>
      <w:r>
        <w:rPr>
          <w:rFonts w:eastAsia="SimSun"/>
          <w:color w:val="auto"/>
        </w:rPr>
        <w:t xml:space="preserve">           </w:t>
      </w:r>
      <w:r w:rsidRPr="0097008D">
        <w:rPr>
          <w:rFonts w:eastAsia="SimSun"/>
          <w:color w:val="auto"/>
        </w:rPr>
        <w:t xml:space="preserve"> </w:t>
      </w:r>
      <w:r w:rsidR="00C0789B">
        <w:rPr>
          <w:rFonts w:eastAsia="SimSun"/>
          <w:color w:val="auto"/>
        </w:rPr>
        <w:tab/>
      </w:r>
      <w:r w:rsidRPr="0097008D">
        <w:rPr>
          <w:rFonts w:eastAsia="SimSun"/>
          <w:color w:val="auto"/>
        </w:rPr>
        <w:t>ЗА НАРУЧИОЦА</w:t>
      </w:r>
    </w:p>
    <w:p w:rsidR="00CD5884" w:rsidRPr="00514B64" w:rsidRDefault="00CD5884" w:rsidP="00CD5884">
      <w:pPr>
        <w:rPr>
          <w:rFonts w:eastAsia="SimSun"/>
          <w:color w:val="auto"/>
        </w:rPr>
      </w:pP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t>Директор школе</w:t>
      </w:r>
    </w:p>
    <w:p w:rsidR="00CD5884" w:rsidRPr="0097008D" w:rsidRDefault="00CD5884" w:rsidP="00CD5884">
      <w:pPr>
        <w:rPr>
          <w:rFonts w:eastAsia="SimSun"/>
          <w:color w:val="auto"/>
        </w:rPr>
      </w:pPr>
    </w:p>
    <w:p w:rsidR="00CD5884" w:rsidRPr="0097008D" w:rsidRDefault="00CD5884" w:rsidP="00CD5884">
      <w:pPr>
        <w:rPr>
          <w:rFonts w:eastAsia="SimSun"/>
          <w:color w:val="auto"/>
        </w:rPr>
      </w:pPr>
      <w:r>
        <w:rPr>
          <w:rFonts w:eastAsia="SimSun"/>
          <w:color w:val="auto"/>
        </w:rPr>
        <w:t>_______________________</w:t>
      </w:r>
      <w:r w:rsidRPr="0097008D">
        <w:rPr>
          <w:rFonts w:eastAsia="SimSun"/>
          <w:color w:val="auto"/>
        </w:rPr>
        <w:tab/>
      </w:r>
      <w:r w:rsidRPr="0097008D">
        <w:rPr>
          <w:rFonts w:eastAsia="SimSun"/>
          <w:color w:val="auto"/>
        </w:rPr>
        <w:tab/>
      </w:r>
      <w:r w:rsidRPr="0097008D">
        <w:rPr>
          <w:rFonts w:eastAsia="SimSun"/>
          <w:color w:val="auto"/>
        </w:rPr>
        <w:tab/>
      </w:r>
      <w:r w:rsidRPr="0097008D">
        <w:rPr>
          <w:rFonts w:eastAsia="SimSun"/>
          <w:color w:val="auto"/>
        </w:rPr>
        <w:tab/>
      </w:r>
      <w:r w:rsidRPr="0097008D">
        <w:rPr>
          <w:rFonts w:eastAsia="SimSun"/>
          <w:color w:val="auto"/>
        </w:rPr>
        <w:tab/>
      </w:r>
      <w:r w:rsidRPr="0097008D">
        <w:rPr>
          <w:rFonts w:eastAsia="SimSun"/>
          <w:color w:val="auto"/>
        </w:rPr>
        <w:tab/>
      </w:r>
      <w:r>
        <w:rPr>
          <w:rFonts w:eastAsia="SimSun"/>
          <w:color w:val="auto"/>
        </w:rPr>
        <w:t>_______________________</w:t>
      </w: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r>
      <w:r>
        <w:rPr>
          <w:rFonts w:eastAsia="SimSun"/>
          <w:color w:val="auto"/>
        </w:rPr>
        <w:tab/>
        <w:t>Наташа Зец</w:t>
      </w:r>
      <w:r>
        <w:rPr>
          <w:rFonts w:eastAsia="SimSun"/>
          <w:color w:val="auto"/>
        </w:rPr>
        <w:tab/>
      </w:r>
      <w:r w:rsidRPr="0097008D">
        <w:rPr>
          <w:rFonts w:eastAsia="SimSun"/>
          <w:color w:val="auto"/>
        </w:rPr>
        <w:t xml:space="preserve">    </w:t>
      </w: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Default="00CD5884" w:rsidP="00CD5884">
      <w:pPr>
        <w:rPr>
          <w:color w:val="auto"/>
        </w:rPr>
      </w:pPr>
    </w:p>
    <w:p w:rsidR="00CD5884" w:rsidRPr="00227773" w:rsidRDefault="00CD5884" w:rsidP="00CD5884">
      <w:pPr>
        <w:rPr>
          <w:color w:val="auto"/>
        </w:rPr>
      </w:pPr>
    </w:p>
    <w:p w:rsidR="00CD5884" w:rsidRPr="0097008D" w:rsidRDefault="00CD5884" w:rsidP="00CD5884">
      <w:pPr>
        <w:rPr>
          <w:color w:val="auto"/>
        </w:rPr>
      </w:pPr>
    </w:p>
    <w:p w:rsidR="00CD5884" w:rsidRPr="00FA2D0A" w:rsidRDefault="00CD5884" w:rsidP="00CD5884">
      <w:pPr>
        <w:rPr>
          <w:b/>
          <w:color w:val="auto"/>
        </w:rPr>
      </w:pPr>
      <w:r w:rsidRPr="00FA2D0A">
        <w:rPr>
          <w:b/>
          <w:color w:val="auto"/>
          <w:highlight w:val="lightGray"/>
        </w:rPr>
        <w:t>VIII УПУТСТВО ПОНУЂАЧИМА КАКО ДА САЧИНЕ ПОНУДУ</w:t>
      </w:r>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r w:rsidRPr="0097008D">
        <w:rPr>
          <w:color w:val="auto"/>
        </w:rPr>
        <w:t>1. ПОДАЦИ О ЈЕЗИКУ НА КОЈЕМ ПОНУДА МОРА БИТИ САСТАВЉЕНА</w:t>
      </w: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Понуђач подноси понуду на српском језику.</w:t>
      </w:r>
      <w:proofErr w:type="gramEnd"/>
    </w:p>
    <w:p w:rsidR="00CD5884" w:rsidRPr="0097008D" w:rsidRDefault="00CD5884" w:rsidP="00CD5884">
      <w:pPr>
        <w:rPr>
          <w:color w:val="auto"/>
        </w:rPr>
      </w:pPr>
    </w:p>
    <w:p w:rsidR="00CD5884" w:rsidRPr="0097008D" w:rsidRDefault="00CD5884" w:rsidP="00CD5884">
      <w:pPr>
        <w:rPr>
          <w:color w:val="auto"/>
        </w:rPr>
      </w:pPr>
      <w:r w:rsidRPr="0097008D">
        <w:rPr>
          <w:color w:val="auto"/>
        </w:rPr>
        <w:t>2. НАЧИН ПОДНОШЕЊА ПОНУДА</w:t>
      </w: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CD5884" w:rsidRPr="0097008D" w:rsidRDefault="00CD5884" w:rsidP="00CD5884">
      <w:pPr>
        <w:rPr>
          <w:color w:val="auto"/>
        </w:rPr>
      </w:pPr>
      <w:proofErr w:type="gramStart"/>
      <w:r w:rsidRPr="0097008D">
        <w:rPr>
          <w:color w:val="auto"/>
        </w:rPr>
        <w:t>На полеђини коверте или на кутији навести назив и адресу понуђача.</w:t>
      </w:r>
      <w:proofErr w:type="gramEnd"/>
    </w:p>
    <w:p w:rsidR="00CD5884" w:rsidRPr="0097008D" w:rsidRDefault="00CD5884" w:rsidP="00CD5884">
      <w:pPr>
        <w:rPr>
          <w:color w:val="auto"/>
        </w:rPr>
      </w:pPr>
      <w:proofErr w:type="gramStart"/>
      <w:r w:rsidRPr="0097008D">
        <w:rPr>
          <w:color w:val="auto"/>
        </w:rPr>
        <w:t>У случају да понуду подоси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5884" w:rsidRPr="0097008D" w:rsidRDefault="00CD5884" w:rsidP="00CD5884">
      <w:pPr>
        <w:rPr>
          <w:color w:val="auto"/>
        </w:rPr>
      </w:pPr>
      <w:r w:rsidRPr="0097008D">
        <w:rPr>
          <w:color w:val="auto"/>
        </w:rPr>
        <w:t>Понуду доставити на адресу: Основ</w:t>
      </w:r>
      <w:r>
        <w:rPr>
          <w:color w:val="auto"/>
        </w:rPr>
        <w:t>на школа Трива Витасовић Лебарник, Лаћарак, 1. Новембар 221</w:t>
      </w:r>
      <w:r w:rsidRPr="0097008D">
        <w:rPr>
          <w:color w:val="auto"/>
        </w:rPr>
        <w:t xml:space="preserve"> са </w:t>
      </w:r>
      <w:proofErr w:type="gramStart"/>
      <w:r w:rsidRPr="0097008D">
        <w:rPr>
          <w:color w:val="auto"/>
        </w:rPr>
        <w:t>назнаком :</w:t>
      </w:r>
      <w:proofErr w:type="gramEnd"/>
      <w:r w:rsidRPr="0097008D">
        <w:rPr>
          <w:color w:val="auto"/>
        </w:rPr>
        <w:t xml:space="preserve"> ,,</w:t>
      </w:r>
      <w:r w:rsidRPr="0097008D">
        <w:rPr>
          <w:b/>
          <w:color w:val="auto"/>
        </w:rPr>
        <w:t>ПОНУДА ЗА ЈАВНУ НАБАВКУ</w:t>
      </w:r>
      <w:r w:rsidRPr="0097008D">
        <w:rPr>
          <w:b/>
          <w:color w:val="auto"/>
          <w:lang w:val="sr-Cyrl-BA"/>
        </w:rPr>
        <w:t xml:space="preserve"> ДОБАРА -</w:t>
      </w:r>
      <w:r>
        <w:rPr>
          <w:b/>
          <w:color w:val="auto"/>
          <w:lang w:val="sr-Cyrl-BA"/>
        </w:rPr>
        <w:t xml:space="preserve"> ЕЛЕКТРИЧНЕ ЕНЕРГИЈЕ – ЈН бр.  02/201</w:t>
      </w:r>
      <w:r w:rsidR="00B459E1">
        <w:rPr>
          <w:b/>
          <w:color w:val="auto"/>
        </w:rPr>
        <w:t>9</w:t>
      </w:r>
      <w:r w:rsidRPr="0097008D">
        <w:rPr>
          <w:b/>
          <w:color w:val="auto"/>
        </w:rPr>
        <w:t xml:space="preserve"> - НЕ ОТВАРАТИ</w:t>
      </w:r>
      <w:r w:rsidRPr="0097008D">
        <w:rPr>
          <w:color w:val="auto"/>
        </w:rPr>
        <w:t>“</w:t>
      </w:r>
    </w:p>
    <w:p w:rsidR="00CD5884" w:rsidRPr="0097008D" w:rsidRDefault="00CD5884" w:rsidP="00CD5884">
      <w:pPr>
        <w:rPr>
          <w:b/>
          <w:color w:val="auto"/>
        </w:rPr>
      </w:pPr>
      <w:proofErr w:type="gramStart"/>
      <w:r w:rsidRPr="0097008D">
        <w:rPr>
          <w:color w:val="auto"/>
        </w:rPr>
        <w:t xml:space="preserve">Понуда се сматра благовременом уколико је примљена од стране наручиоца до дана </w:t>
      </w:r>
      <w:r w:rsidR="00661B2A">
        <w:rPr>
          <w:b/>
          <w:color w:val="FF0000"/>
          <w:lang w:val="sr-Cyrl-RS"/>
        </w:rPr>
        <w:t>04</w:t>
      </w:r>
      <w:r w:rsidR="00EB01B7">
        <w:rPr>
          <w:b/>
          <w:color w:val="FF0000"/>
        </w:rPr>
        <w:t>.0</w:t>
      </w:r>
      <w:r w:rsidR="00EB01B7">
        <w:rPr>
          <w:b/>
          <w:color w:val="FF0000"/>
          <w:lang w:val="sr-Cyrl-RS"/>
        </w:rPr>
        <w:t>6</w:t>
      </w:r>
      <w:r w:rsidRPr="0070674B">
        <w:rPr>
          <w:b/>
          <w:color w:val="FF0000"/>
        </w:rPr>
        <w:t>.</w:t>
      </w:r>
      <w:r w:rsidR="00EB01B7">
        <w:rPr>
          <w:b/>
          <w:color w:val="auto"/>
        </w:rPr>
        <w:t>20</w:t>
      </w:r>
      <w:r w:rsidR="00EB01B7">
        <w:rPr>
          <w:b/>
          <w:color w:val="auto"/>
          <w:lang w:val="sr-Cyrl-RS"/>
        </w:rPr>
        <w:t>20</w:t>
      </w:r>
      <w:r w:rsidRPr="0070674B">
        <w:rPr>
          <w:b/>
          <w:color w:val="auto"/>
        </w:rPr>
        <w:t>.</w:t>
      </w:r>
      <w:proofErr w:type="gramEnd"/>
      <w:r w:rsidRPr="0097008D">
        <w:rPr>
          <w:b/>
          <w:color w:val="auto"/>
        </w:rPr>
        <w:t xml:space="preserve"> </w:t>
      </w:r>
      <w:proofErr w:type="gramStart"/>
      <w:r w:rsidRPr="0097008D">
        <w:rPr>
          <w:b/>
          <w:color w:val="auto"/>
        </w:rPr>
        <w:t>године</w:t>
      </w:r>
      <w:proofErr w:type="gramEnd"/>
      <w:r w:rsidRPr="0097008D">
        <w:rPr>
          <w:b/>
          <w:color w:val="auto"/>
        </w:rPr>
        <w:t xml:space="preserve"> до </w:t>
      </w:r>
      <w:r>
        <w:rPr>
          <w:b/>
          <w:color w:val="auto"/>
        </w:rPr>
        <w:t>9</w:t>
      </w:r>
      <w:r w:rsidR="00661B2A">
        <w:rPr>
          <w:b/>
          <w:color w:val="auto"/>
          <w:u w:val="single"/>
          <w:vertAlign w:val="superscript"/>
          <w:lang w:val="sr-Cyrl-RS"/>
        </w:rPr>
        <w:t>0</w:t>
      </w:r>
      <w:r w:rsidRPr="0097008D">
        <w:rPr>
          <w:b/>
          <w:color w:val="auto"/>
          <w:u w:val="single"/>
          <w:vertAlign w:val="superscript"/>
        </w:rPr>
        <w:t xml:space="preserve">0 </w:t>
      </w:r>
      <w:r w:rsidRPr="0097008D">
        <w:rPr>
          <w:b/>
          <w:color w:val="auto"/>
        </w:rPr>
        <w:t>часова.</w:t>
      </w:r>
    </w:p>
    <w:p w:rsidR="00CD5884" w:rsidRPr="0097008D" w:rsidRDefault="00CD5884" w:rsidP="00CD5884">
      <w:pPr>
        <w:rPr>
          <w:color w:val="auto"/>
          <w:lang w:val="ru-RU"/>
        </w:rPr>
      </w:pPr>
      <w:r w:rsidRPr="0097008D">
        <w:rPr>
          <w:color w:val="auto"/>
          <w:lang w:val="sr-Cyrl-CS"/>
        </w:rPr>
        <w:t xml:space="preserve">Јавно отварање понуда биће истог дана </w:t>
      </w:r>
      <w:r w:rsidR="00661B2A">
        <w:rPr>
          <w:b/>
          <w:color w:val="FF0000"/>
          <w:lang w:val="ru-RU"/>
        </w:rPr>
        <w:t>04</w:t>
      </w:r>
      <w:r w:rsidR="00556524">
        <w:rPr>
          <w:b/>
          <w:color w:val="FF0000"/>
          <w:lang w:val="ru-RU"/>
        </w:rPr>
        <w:t>.0</w:t>
      </w:r>
      <w:r w:rsidR="00661B2A">
        <w:rPr>
          <w:b/>
          <w:color w:val="FF0000"/>
          <w:lang w:val="sr-Cyrl-RS"/>
        </w:rPr>
        <w:t>6</w:t>
      </w:r>
      <w:r w:rsidRPr="00796F07">
        <w:rPr>
          <w:b/>
          <w:color w:val="FF0000"/>
          <w:lang w:val="sr-Cyrl-CS"/>
        </w:rPr>
        <w:t>.</w:t>
      </w:r>
      <w:r w:rsidR="00EB01B7">
        <w:rPr>
          <w:b/>
          <w:color w:val="auto"/>
          <w:lang w:val="sr-Cyrl-CS"/>
        </w:rPr>
        <w:t>2020</w:t>
      </w:r>
      <w:r w:rsidRPr="0097008D">
        <w:rPr>
          <w:b/>
          <w:color w:val="auto"/>
          <w:lang w:val="sr-Cyrl-CS"/>
        </w:rPr>
        <w:t>.</w:t>
      </w:r>
      <w:r w:rsidRPr="0097008D">
        <w:rPr>
          <w:b/>
          <w:color w:val="auto"/>
          <w:lang w:val="ru-RU"/>
        </w:rPr>
        <w:t xml:space="preserve"> </w:t>
      </w:r>
      <w:r w:rsidRPr="0097008D">
        <w:rPr>
          <w:b/>
          <w:color w:val="auto"/>
          <w:lang w:val="sr-Cyrl-CS"/>
        </w:rPr>
        <w:t>године</w:t>
      </w:r>
      <w:r w:rsidRPr="0097008D">
        <w:rPr>
          <w:b/>
          <w:color w:val="auto"/>
        </w:rPr>
        <w:t xml:space="preserve"> у</w:t>
      </w:r>
      <w:r w:rsidRPr="0097008D">
        <w:rPr>
          <w:color w:val="auto"/>
        </w:rPr>
        <w:t xml:space="preserve"> </w:t>
      </w:r>
      <w:r>
        <w:rPr>
          <w:b/>
          <w:color w:val="FF0000"/>
          <w:lang w:val="sr-Cyrl-CS"/>
        </w:rPr>
        <w:t>9</w:t>
      </w:r>
      <w:r w:rsidRPr="006410C0">
        <w:rPr>
          <w:b/>
          <w:color w:val="FF0000"/>
          <w:vertAlign w:val="superscript"/>
          <w:lang w:val="sr-Cyrl-CS"/>
        </w:rPr>
        <w:t>3</w:t>
      </w:r>
      <w:r w:rsidRPr="0097008D">
        <w:rPr>
          <w:b/>
          <w:color w:val="auto"/>
          <w:vertAlign w:val="superscript"/>
        </w:rPr>
        <w:t>0</w:t>
      </w:r>
      <w:r w:rsidRPr="0097008D">
        <w:rPr>
          <w:b/>
          <w:color w:val="auto"/>
        </w:rPr>
        <w:t xml:space="preserve"> часова</w:t>
      </w:r>
      <w:r w:rsidRPr="0097008D">
        <w:rPr>
          <w:color w:val="auto"/>
          <w:lang w:val="sr-Cyrl-CS"/>
        </w:rPr>
        <w:t xml:space="preserve"> упросторијама школе на адреси:</w:t>
      </w:r>
      <w:r w:rsidRPr="0097008D">
        <w:rPr>
          <w:rFonts w:eastAsia="TimesNewRomanPSMT"/>
          <w:bCs/>
          <w:color w:val="auto"/>
          <w:lang w:val="sr-Cyrl-CS"/>
        </w:rPr>
        <w:t xml:space="preserve"> </w:t>
      </w:r>
      <w:r w:rsidRPr="0097008D">
        <w:rPr>
          <w:rFonts w:eastAsia="TimesNewRomanPSMT"/>
          <w:b/>
          <w:bCs/>
          <w:color w:val="auto"/>
          <w:lang w:val="sr-Cyrl-CS"/>
        </w:rPr>
        <w:t>Ос</w:t>
      </w:r>
      <w:r>
        <w:rPr>
          <w:rFonts w:eastAsia="TimesNewRomanPSMT"/>
          <w:b/>
          <w:bCs/>
          <w:color w:val="auto"/>
          <w:lang w:val="sr-Cyrl-CS"/>
        </w:rPr>
        <w:t>новна школа“Трива Витасовић Лебарник“</w:t>
      </w:r>
      <w:r w:rsidRPr="0097008D">
        <w:rPr>
          <w:rFonts w:eastAsia="TimesNewRomanPSMT"/>
          <w:b/>
          <w:bCs/>
          <w:color w:val="auto"/>
          <w:lang w:val="sr-Cyrl-CS"/>
        </w:rPr>
        <w:t xml:space="preserve">, </w:t>
      </w:r>
      <w:r>
        <w:rPr>
          <w:rFonts w:eastAsia="TimesNewRomanPSMT"/>
          <w:b/>
          <w:bCs/>
          <w:color w:val="auto"/>
          <w:lang w:val="sr-Cyrl-CS"/>
        </w:rPr>
        <w:t>22221</w:t>
      </w:r>
      <w:r w:rsidRPr="0097008D">
        <w:rPr>
          <w:rFonts w:eastAsia="TimesNewRomanPSMT"/>
          <w:b/>
          <w:bCs/>
          <w:color w:val="auto"/>
          <w:lang w:val="sr-Cyrl-CS"/>
        </w:rPr>
        <w:t xml:space="preserve"> </w:t>
      </w:r>
      <w:r>
        <w:rPr>
          <w:rFonts w:eastAsia="TimesNewRomanPSMT"/>
          <w:b/>
          <w:bCs/>
          <w:color w:val="auto"/>
          <w:lang w:val="sr-Cyrl-CS"/>
        </w:rPr>
        <w:t>Лаћарак</w:t>
      </w:r>
      <w:r w:rsidRPr="0097008D">
        <w:rPr>
          <w:rFonts w:eastAsia="TimesNewRomanPSMT"/>
          <w:b/>
          <w:bCs/>
          <w:color w:val="auto"/>
          <w:lang w:val="sr-Cyrl-CS"/>
        </w:rPr>
        <w:t xml:space="preserve">, </w:t>
      </w:r>
      <w:r>
        <w:rPr>
          <w:rFonts w:eastAsia="TimesNewRomanPSMT"/>
          <w:b/>
          <w:bCs/>
          <w:color w:val="auto"/>
          <w:lang w:val="sr-Cyrl-CS"/>
        </w:rPr>
        <w:t>1.новембар 221</w:t>
      </w:r>
      <w:r w:rsidRPr="0097008D">
        <w:rPr>
          <w:color w:val="auto"/>
          <w:lang w:val="sr-Cyrl-CS"/>
        </w:rPr>
        <w:t>.</w:t>
      </w:r>
      <w:r w:rsidRPr="0097008D">
        <w:rPr>
          <w:color w:val="auto"/>
          <w:lang w:val="ru-RU"/>
        </w:rPr>
        <w:t xml:space="preserve"> Отварање понуда је јавно и </w:t>
      </w:r>
      <w:r w:rsidRPr="0097008D">
        <w:rPr>
          <w:color w:val="auto"/>
        </w:rPr>
        <w:t xml:space="preserve">истом </w:t>
      </w:r>
      <w:r w:rsidRPr="0097008D">
        <w:rPr>
          <w:color w:val="auto"/>
          <w:lang w:val="ru-RU"/>
        </w:rPr>
        <w:t>могу присуствовати сва заинтер</w:t>
      </w:r>
      <w:r w:rsidRPr="0097008D">
        <w:rPr>
          <w:color w:val="auto"/>
          <w:lang w:val="sr-Cyrl-CS"/>
        </w:rPr>
        <w:t>е</w:t>
      </w:r>
      <w:r w:rsidRPr="0097008D">
        <w:rPr>
          <w:color w:val="auto"/>
          <w:lang w:val="ru-RU"/>
        </w:rPr>
        <w:t>сована лица, а само овлашћени представници понуђача, који су дужни да своје својство представника понуђача докажу предајом овлашћења Комисији</w:t>
      </w:r>
      <w:r w:rsidRPr="0097008D">
        <w:rPr>
          <w:color w:val="auto"/>
        </w:rPr>
        <w:t xml:space="preserve"> за спровођење поступка</w:t>
      </w:r>
      <w:r w:rsidRPr="0097008D">
        <w:rPr>
          <w:color w:val="auto"/>
          <w:lang w:val="ru-RU"/>
        </w:rPr>
        <w:t xml:space="preserve"> јавн</w:t>
      </w:r>
      <w:r w:rsidRPr="0097008D">
        <w:rPr>
          <w:color w:val="auto"/>
        </w:rPr>
        <w:t>е</w:t>
      </w:r>
      <w:r w:rsidRPr="0097008D">
        <w:rPr>
          <w:color w:val="auto"/>
          <w:lang w:val="ru-RU"/>
        </w:rPr>
        <w:t xml:space="preserve"> набавк</w:t>
      </w:r>
      <w:r w:rsidRPr="0097008D">
        <w:rPr>
          <w:color w:val="auto"/>
        </w:rPr>
        <w:t>е</w:t>
      </w:r>
      <w:r w:rsidRPr="0097008D">
        <w:rPr>
          <w:color w:val="auto"/>
          <w:lang w:val="ru-RU"/>
        </w:rPr>
        <w:t>, могу активно учествовати</w:t>
      </w:r>
      <w:r w:rsidRPr="0097008D">
        <w:rPr>
          <w:color w:val="auto"/>
          <w:lang w:val="sr-Cyrl-CS"/>
        </w:rPr>
        <w:t xml:space="preserve"> у поступку отварања понуда.</w:t>
      </w: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97008D">
        <w:rPr>
          <w:color w:val="auto"/>
        </w:rPr>
        <w:t xml:space="preserve"> </w:t>
      </w:r>
      <w:proofErr w:type="gramStart"/>
      <w:r w:rsidRPr="0097008D">
        <w:rPr>
          <w:color w:val="auto"/>
        </w:rPr>
        <w:t>Уколико је понуда достављена непосредо наручилац ће понуђачу предати потврду о пријему понуде.</w:t>
      </w:r>
      <w:proofErr w:type="gramEnd"/>
      <w:r w:rsidRPr="0097008D">
        <w:rPr>
          <w:color w:val="auto"/>
        </w:rPr>
        <w:t xml:space="preserve"> </w:t>
      </w:r>
      <w:proofErr w:type="gramStart"/>
      <w:r w:rsidRPr="0097008D">
        <w:rPr>
          <w:color w:val="auto"/>
        </w:rPr>
        <w:t>У потврди о пријему наручилац ће навести датум и сат пријема понуде.</w:t>
      </w:r>
      <w:proofErr w:type="gramEnd"/>
    </w:p>
    <w:p w:rsidR="00CD5884" w:rsidRPr="0097008D" w:rsidRDefault="00CD5884" w:rsidP="00CD5884">
      <w:pPr>
        <w:rPr>
          <w:color w:val="auto"/>
        </w:rPr>
      </w:pPr>
      <w:r w:rsidRPr="0097008D">
        <w:rPr>
          <w:color w:val="auto"/>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и наручилац ће је по окончању поступка отварања вратити неотворену понуђачу, са назнаком </w:t>
      </w:r>
      <w:proofErr w:type="gramStart"/>
      <w:r w:rsidRPr="0097008D">
        <w:rPr>
          <w:color w:val="auto"/>
        </w:rPr>
        <w:t>да  је</w:t>
      </w:r>
      <w:proofErr w:type="gramEnd"/>
      <w:r w:rsidRPr="0097008D">
        <w:rPr>
          <w:color w:val="auto"/>
        </w:rPr>
        <w:t xml:space="preserve"> поднета неблаговремено.</w:t>
      </w:r>
    </w:p>
    <w:p w:rsidR="00CD5884" w:rsidRPr="0097008D" w:rsidRDefault="00CD5884" w:rsidP="00CD5884">
      <w:pPr>
        <w:rPr>
          <w:color w:val="auto"/>
          <w:lang w:val="sr-Cyrl-CS"/>
        </w:rPr>
      </w:pPr>
      <w:r w:rsidRPr="0097008D">
        <w:rPr>
          <w:color w:val="auto"/>
        </w:rPr>
        <w:t>3. ПАРТИЈЕ</w:t>
      </w:r>
    </w:p>
    <w:p w:rsidR="00CD5884" w:rsidRPr="0097008D" w:rsidRDefault="00CD5884" w:rsidP="00CD5884">
      <w:pPr>
        <w:rPr>
          <w:color w:val="auto"/>
        </w:rPr>
      </w:pPr>
      <w:proofErr w:type="gramStart"/>
      <w:r w:rsidRPr="0097008D">
        <w:rPr>
          <w:color w:val="auto"/>
        </w:rPr>
        <w:t>Јавна набавка се не спроводи по партијама.</w:t>
      </w:r>
      <w:proofErr w:type="gramEnd"/>
    </w:p>
    <w:p w:rsidR="00CD5884" w:rsidRPr="0097008D" w:rsidRDefault="00CD5884" w:rsidP="00CD5884">
      <w:pPr>
        <w:rPr>
          <w:color w:val="auto"/>
        </w:rPr>
      </w:pPr>
    </w:p>
    <w:p w:rsidR="00CD5884" w:rsidRPr="0097008D" w:rsidRDefault="00CD5884" w:rsidP="00CD5884">
      <w:pPr>
        <w:rPr>
          <w:color w:val="auto"/>
        </w:rPr>
      </w:pPr>
      <w:r w:rsidRPr="0097008D">
        <w:rPr>
          <w:color w:val="auto"/>
        </w:rPr>
        <w:t>4. ПОНУДА СА ВАРИЈАНТАМА</w:t>
      </w: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Подношење понуде са варијантама није дозвољено.</w:t>
      </w:r>
      <w:proofErr w:type="gramEnd"/>
    </w:p>
    <w:p w:rsidR="00CD5884" w:rsidRPr="0097008D" w:rsidRDefault="00CD5884" w:rsidP="00CD5884">
      <w:pPr>
        <w:rPr>
          <w:color w:val="auto"/>
          <w:lang w:val="sr-Cyrl-BA"/>
        </w:rPr>
      </w:pPr>
    </w:p>
    <w:p w:rsidR="00CD5884" w:rsidRPr="0097008D" w:rsidRDefault="00CD5884" w:rsidP="00CD5884">
      <w:pPr>
        <w:rPr>
          <w:color w:val="auto"/>
        </w:rPr>
      </w:pPr>
      <w:r w:rsidRPr="0097008D">
        <w:rPr>
          <w:color w:val="auto"/>
        </w:rPr>
        <w:t>5. НАЧИН ИЗМЕНЕ, ДОПУНЕ И ОПОЗИВА ПОНУДЕ</w:t>
      </w: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У року подношења понуде понуђач може да измени, допуни или опозове своју понуду на начин који је одређен за подношење понуде.</w:t>
      </w:r>
      <w:proofErr w:type="gramEnd"/>
    </w:p>
    <w:p w:rsidR="00CD5884" w:rsidRPr="0097008D" w:rsidRDefault="00CD5884" w:rsidP="00CD5884">
      <w:pPr>
        <w:rPr>
          <w:color w:val="auto"/>
        </w:rPr>
      </w:pPr>
      <w:proofErr w:type="gramStart"/>
      <w:r w:rsidRPr="0097008D">
        <w:rPr>
          <w:color w:val="auto"/>
        </w:rPr>
        <w:t>Понуђач је дужан да јасно назначи који део понуде мења односно која документа накнадно доставља.</w:t>
      </w:r>
      <w:proofErr w:type="gramEnd"/>
    </w:p>
    <w:p w:rsidR="00CD5884" w:rsidRPr="0097008D" w:rsidRDefault="00CD5884" w:rsidP="00CD5884">
      <w:pPr>
        <w:rPr>
          <w:color w:val="auto"/>
        </w:rPr>
      </w:pPr>
      <w:r w:rsidRPr="0097008D">
        <w:rPr>
          <w:color w:val="auto"/>
        </w:rPr>
        <w:t xml:space="preserve">Измену, допуну или опозив понуде треба доставити на адресу: Основна школа </w:t>
      </w:r>
      <w:r>
        <w:rPr>
          <w:color w:val="auto"/>
        </w:rPr>
        <w:t xml:space="preserve">„Трива Витасовић Лебарник, Лаћарак, 1.новембар 221 </w:t>
      </w:r>
      <w:r w:rsidRPr="0097008D">
        <w:rPr>
          <w:color w:val="auto"/>
        </w:rPr>
        <w:t xml:space="preserve">са </w:t>
      </w:r>
      <w:proofErr w:type="gramStart"/>
      <w:r w:rsidRPr="0097008D">
        <w:rPr>
          <w:color w:val="auto"/>
        </w:rPr>
        <w:t>назнаком :</w:t>
      </w:r>
      <w:proofErr w:type="gramEnd"/>
      <w:r w:rsidRPr="0097008D">
        <w:rPr>
          <w:color w:val="auto"/>
        </w:rPr>
        <w:t xml:space="preserve"> </w:t>
      </w:r>
    </w:p>
    <w:p w:rsidR="00CD5884" w:rsidRPr="0097008D" w:rsidRDefault="00CD5884" w:rsidP="00CD5884">
      <w:pPr>
        <w:rPr>
          <w:color w:val="auto"/>
          <w:lang w:val="sr-Cyrl-BA"/>
        </w:rPr>
      </w:pPr>
      <w:r w:rsidRPr="0097008D">
        <w:rPr>
          <w:color w:val="auto"/>
        </w:rPr>
        <w:t>,</w:t>
      </w:r>
      <w:proofErr w:type="gramStart"/>
      <w:r w:rsidRPr="0097008D">
        <w:rPr>
          <w:color w:val="auto"/>
        </w:rPr>
        <w:t>,Измена</w:t>
      </w:r>
      <w:proofErr w:type="gramEnd"/>
      <w:r w:rsidRPr="0097008D">
        <w:rPr>
          <w:color w:val="auto"/>
        </w:rPr>
        <w:t xml:space="preserve"> понуде за јавну набавку</w:t>
      </w:r>
      <w:r w:rsidRPr="0097008D">
        <w:rPr>
          <w:color w:val="auto"/>
          <w:lang w:val="sr-Cyrl-BA"/>
        </w:rPr>
        <w:t xml:space="preserve"> добара – електричне енергије - ЈН бр. </w:t>
      </w:r>
      <w:r>
        <w:rPr>
          <w:color w:val="auto"/>
          <w:lang w:val="sr-Cyrl-BA"/>
        </w:rPr>
        <w:t>02</w:t>
      </w:r>
      <w:r w:rsidR="00EB01B7">
        <w:rPr>
          <w:color w:val="auto"/>
          <w:lang w:val="sr-Cyrl-BA"/>
        </w:rPr>
        <w:t>/2020</w:t>
      </w:r>
      <w:r w:rsidRPr="0097008D">
        <w:rPr>
          <w:color w:val="auto"/>
          <w:lang w:val="sr-Cyrl-BA"/>
        </w:rPr>
        <w:t xml:space="preserve"> </w:t>
      </w:r>
      <w:r w:rsidRPr="0097008D">
        <w:rPr>
          <w:color w:val="auto"/>
        </w:rPr>
        <w:t>- НЕ ОТВАРАТИ</w:t>
      </w:r>
      <w:r w:rsidRPr="0097008D">
        <w:rPr>
          <w:color w:val="auto"/>
          <w:lang w:val="sr-Cyrl-BA"/>
        </w:rPr>
        <w:t>“ или</w:t>
      </w:r>
    </w:p>
    <w:p w:rsidR="00CD5884" w:rsidRPr="0097008D" w:rsidRDefault="00CD5884" w:rsidP="00CD5884">
      <w:pPr>
        <w:rPr>
          <w:color w:val="auto"/>
          <w:lang w:val="sr-Cyrl-BA"/>
        </w:rPr>
      </w:pPr>
      <w:r w:rsidRPr="0097008D">
        <w:rPr>
          <w:color w:val="auto"/>
        </w:rPr>
        <w:t>,</w:t>
      </w:r>
      <w:proofErr w:type="gramStart"/>
      <w:r w:rsidRPr="0097008D">
        <w:rPr>
          <w:color w:val="auto"/>
        </w:rPr>
        <w:t>,Допуна</w:t>
      </w:r>
      <w:proofErr w:type="gramEnd"/>
      <w:r w:rsidRPr="0097008D">
        <w:rPr>
          <w:color w:val="auto"/>
        </w:rPr>
        <w:t xml:space="preserve"> понуде за јавну набавку </w:t>
      </w:r>
      <w:r w:rsidRPr="0097008D">
        <w:rPr>
          <w:color w:val="auto"/>
          <w:lang w:val="sr-Cyrl-BA"/>
        </w:rPr>
        <w:t xml:space="preserve">добара –електричне енергије – ЈН бр. </w:t>
      </w:r>
      <w:r>
        <w:rPr>
          <w:color w:val="auto"/>
          <w:lang w:val="sr-Cyrl-BA"/>
        </w:rPr>
        <w:t>02</w:t>
      </w:r>
      <w:r w:rsidR="00EB01B7">
        <w:rPr>
          <w:color w:val="auto"/>
          <w:lang w:val="sr-Cyrl-BA"/>
        </w:rPr>
        <w:t>/2020</w:t>
      </w:r>
      <w:r w:rsidRPr="0097008D">
        <w:rPr>
          <w:color w:val="auto"/>
          <w:lang w:val="sr-Cyrl-BA"/>
        </w:rPr>
        <w:t xml:space="preserve">  </w:t>
      </w:r>
      <w:r w:rsidRPr="0097008D">
        <w:rPr>
          <w:color w:val="auto"/>
        </w:rPr>
        <w:t>- НЕ ОТВАРАТИ</w:t>
      </w:r>
      <w:r w:rsidRPr="0097008D">
        <w:rPr>
          <w:color w:val="auto"/>
          <w:lang w:val="sr-Cyrl-BA"/>
        </w:rPr>
        <w:t>“ или</w:t>
      </w:r>
    </w:p>
    <w:p w:rsidR="00CD5884" w:rsidRPr="0097008D" w:rsidRDefault="00CD5884" w:rsidP="00CD5884">
      <w:pPr>
        <w:rPr>
          <w:color w:val="auto"/>
          <w:lang w:val="sr-Cyrl-BA"/>
        </w:rPr>
      </w:pPr>
      <w:r w:rsidRPr="0097008D">
        <w:rPr>
          <w:color w:val="auto"/>
        </w:rPr>
        <w:t>,</w:t>
      </w:r>
      <w:proofErr w:type="gramStart"/>
      <w:r w:rsidRPr="0097008D">
        <w:rPr>
          <w:color w:val="auto"/>
        </w:rPr>
        <w:t>,Опозив</w:t>
      </w:r>
      <w:proofErr w:type="gramEnd"/>
      <w:r w:rsidRPr="0097008D">
        <w:rPr>
          <w:color w:val="auto"/>
        </w:rPr>
        <w:t xml:space="preserve"> понуде за јавну набавку </w:t>
      </w:r>
      <w:r w:rsidRPr="0097008D">
        <w:rPr>
          <w:color w:val="auto"/>
          <w:lang w:val="sr-Cyrl-BA"/>
        </w:rPr>
        <w:t xml:space="preserve">добара – електричне енергије – ЈН бр. </w:t>
      </w:r>
      <w:r>
        <w:rPr>
          <w:color w:val="auto"/>
          <w:lang w:val="sr-Cyrl-BA"/>
        </w:rPr>
        <w:t>02</w:t>
      </w:r>
      <w:r w:rsidR="00EB01B7">
        <w:rPr>
          <w:color w:val="auto"/>
          <w:lang w:val="sr-Cyrl-BA"/>
        </w:rPr>
        <w:t>/2020</w:t>
      </w:r>
      <w:r w:rsidRPr="0097008D">
        <w:rPr>
          <w:color w:val="auto"/>
          <w:lang w:val="sr-Cyrl-BA"/>
        </w:rPr>
        <w:t xml:space="preserve">  </w:t>
      </w:r>
      <w:r w:rsidRPr="0097008D">
        <w:rPr>
          <w:color w:val="auto"/>
        </w:rPr>
        <w:t>- НЕ ОТВАРАТИ</w:t>
      </w:r>
      <w:r w:rsidRPr="0097008D">
        <w:rPr>
          <w:color w:val="auto"/>
          <w:lang w:val="sr-Cyrl-BA"/>
        </w:rPr>
        <w:t>“ или</w:t>
      </w:r>
    </w:p>
    <w:p w:rsidR="00CD5884" w:rsidRPr="0097008D" w:rsidRDefault="00CD5884" w:rsidP="00CD5884">
      <w:pPr>
        <w:rPr>
          <w:color w:val="auto"/>
          <w:lang w:val="sr-Cyrl-BA"/>
        </w:rPr>
      </w:pPr>
      <w:r w:rsidRPr="0097008D">
        <w:rPr>
          <w:color w:val="auto"/>
          <w:lang w:val="sr-Cyrl-BA"/>
        </w:rPr>
        <w:t>,,</w:t>
      </w:r>
      <w:r w:rsidRPr="0097008D">
        <w:rPr>
          <w:color w:val="auto"/>
        </w:rPr>
        <w:t>Измена и допуна понуде за јавну набавку</w:t>
      </w:r>
      <w:r w:rsidRPr="0097008D">
        <w:rPr>
          <w:color w:val="auto"/>
          <w:lang w:val="sr-Cyrl-BA"/>
        </w:rPr>
        <w:t xml:space="preserve"> добара електричне енергије – ЈН бр. </w:t>
      </w:r>
      <w:r>
        <w:rPr>
          <w:color w:val="auto"/>
          <w:lang w:val="sr-Cyrl-BA"/>
        </w:rPr>
        <w:t>02</w:t>
      </w:r>
      <w:r w:rsidR="00EB01B7">
        <w:rPr>
          <w:color w:val="auto"/>
          <w:lang w:val="sr-Cyrl-BA"/>
        </w:rPr>
        <w:t>/2020</w:t>
      </w:r>
      <w:r w:rsidRPr="0097008D">
        <w:rPr>
          <w:color w:val="auto"/>
          <w:lang w:val="sr-Cyrl-BA"/>
        </w:rPr>
        <w:t xml:space="preserve">  </w:t>
      </w:r>
      <w:r w:rsidRPr="0097008D">
        <w:rPr>
          <w:color w:val="auto"/>
        </w:rPr>
        <w:t>- НЕ ОТВАРАТИ</w:t>
      </w:r>
      <w:r w:rsidRPr="0097008D">
        <w:rPr>
          <w:color w:val="auto"/>
          <w:lang w:val="sr-Cyrl-BA"/>
        </w:rPr>
        <w:t>“</w:t>
      </w:r>
    </w:p>
    <w:p w:rsidR="00CD5884" w:rsidRPr="0097008D" w:rsidRDefault="00CD5884" w:rsidP="00CD5884">
      <w:pPr>
        <w:rPr>
          <w:color w:val="auto"/>
        </w:rPr>
      </w:pPr>
      <w:proofErr w:type="gramStart"/>
      <w:r w:rsidRPr="0097008D">
        <w:rPr>
          <w:color w:val="auto"/>
        </w:rPr>
        <w:t>На полеђини коверте или на кутији навести назив и адресу понуђача.</w:t>
      </w:r>
      <w:proofErr w:type="gramEnd"/>
      <w:r w:rsidRPr="0097008D">
        <w:rPr>
          <w:color w:val="auto"/>
        </w:rPr>
        <w:t xml:space="preserve"> </w:t>
      </w:r>
      <w:proofErr w:type="gramStart"/>
      <w:r w:rsidRPr="0097008D">
        <w:rPr>
          <w:color w:val="auto"/>
        </w:rPr>
        <w:t>У случају да понуду подноси група понуђача, на коверти је потребно назначити да се ради о групи понуђача и навести називе и адресе свих учесника у заједничкој понуди.</w:t>
      </w:r>
      <w:proofErr w:type="gramEnd"/>
    </w:p>
    <w:p w:rsidR="00CD5884" w:rsidRPr="0097008D" w:rsidRDefault="00CD5884" w:rsidP="00CD5884">
      <w:pPr>
        <w:rPr>
          <w:color w:val="auto"/>
        </w:rPr>
      </w:pPr>
      <w:proofErr w:type="gramStart"/>
      <w:r w:rsidRPr="0097008D">
        <w:rPr>
          <w:color w:val="auto"/>
        </w:rPr>
        <w:t>По истеку рока за подношење понуда понуђач не може да повуче или да мења своју понуду.</w:t>
      </w:r>
      <w:proofErr w:type="gramEnd"/>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rPr>
      </w:pPr>
      <w:r w:rsidRPr="0097008D">
        <w:rPr>
          <w:color w:val="auto"/>
        </w:rPr>
        <w:t>6. УЧЕСТОВАЊЕ У ЗАЈЕДНИЧКОЈ ПОНУДИ ИЛИ КАО ПОДИЗВОЂАЧ</w:t>
      </w:r>
    </w:p>
    <w:p w:rsidR="00CD5884" w:rsidRPr="0097008D" w:rsidRDefault="00CD5884" w:rsidP="00CD5884">
      <w:pPr>
        <w:rPr>
          <w:color w:val="auto"/>
          <w:lang w:val="sr-Cyrl-CS"/>
        </w:rPr>
      </w:pPr>
    </w:p>
    <w:p w:rsidR="00CD5884" w:rsidRPr="0097008D" w:rsidRDefault="00CD5884" w:rsidP="00CD5884">
      <w:pPr>
        <w:rPr>
          <w:color w:val="auto"/>
        </w:rPr>
      </w:pPr>
      <w:proofErr w:type="gramStart"/>
      <w:r w:rsidRPr="0097008D">
        <w:rPr>
          <w:color w:val="auto"/>
        </w:rPr>
        <w:t>Понуђач може да поднесе само једну понуду.</w:t>
      </w:r>
      <w:proofErr w:type="gramEnd"/>
    </w:p>
    <w:p w:rsidR="00CD5884" w:rsidRPr="0097008D" w:rsidRDefault="00CD5884" w:rsidP="00CD5884">
      <w:pPr>
        <w:rPr>
          <w:color w:val="auto"/>
          <w:lang w:val="sr-Cyrl-CS"/>
        </w:rPr>
      </w:pPr>
      <w:proofErr w:type="gramStart"/>
      <w:r w:rsidRPr="0097008D">
        <w:rPr>
          <w:color w:val="auto"/>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5884" w:rsidRPr="0097008D" w:rsidRDefault="00CD5884" w:rsidP="00CD5884">
      <w:pPr>
        <w:rPr>
          <w:color w:val="auto"/>
          <w:lang w:val="sr-Cyrl-CS"/>
        </w:rPr>
      </w:pPr>
      <w:proofErr w:type="gramStart"/>
      <w:r w:rsidRPr="0097008D">
        <w:rPr>
          <w:color w:val="auto"/>
        </w:rPr>
        <w:t>У Обрасцу понуде (</w:t>
      </w:r>
      <w:r w:rsidRPr="0097008D">
        <w:rPr>
          <w:i/>
          <w:color w:val="auto"/>
        </w:rPr>
        <w:t>Поглавље</w:t>
      </w:r>
      <w:r w:rsidRPr="0097008D">
        <w:rPr>
          <w:i/>
          <w:color w:val="auto"/>
          <w:lang w:val="sr-Cyrl-CS"/>
        </w:rPr>
        <w:t xml:space="preserve"> VI тачка 1.1)</w:t>
      </w:r>
      <w:r w:rsidRPr="0097008D">
        <w:rPr>
          <w:color w:val="auto"/>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5884" w:rsidRPr="0097008D" w:rsidRDefault="00CD5884" w:rsidP="00CD5884">
      <w:pPr>
        <w:rPr>
          <w:color w:val="auto"/>
        </w:rPr>
      </w:pPr>
    </w:p>
    <w:p w:rsidR="00CD5884" w:rsidRPr="0097008D" w:rsidRDefault="00CD5884" w:rsidP="00CD5884">
      <w:pPr>
        <w:rPr>
          <w:color w:val="auto"/>
        </w:rPr>
      </w:pPr>
    </w:p>
    <w:p w:rsidR="00CD5884" w:rsidRPr="0097008D" w:rsidRDefault="00CD5884" w:rsidP="00CD5884">
      <w:pPr>
        <w:rPr>
          <w:color w:val="auto"/>
          <w:kern w:val="1"/>
        </w:rPr>
      </w:pPr>
      <w:r w:rsidRPr="0097008D">
        <w:rPr>
          <w:color w:val="auto"/>
          <w:kern w:val="1"/>
        </w:rPr>
        <w:t xml:space="preserve">7. </w:t>
      </w:r>
      <w:r w:rsidRPr="0097008D">
        <w:rPr>
          <w:color w:val="auto"/>
          <w:kern w:val="1"/>
          <w:lang w:val="sr-Cyrl-CS"/>
        </w:rPr>
        <w:t>ПОНУДА СА ПОДИЗВОЂАЧЕМ</w:t>
      </w:r>
    </w:p>
    <w:p w:rsidR="00CD5884" w:rsidRPr="0097008D" w:rsidRDefault="00CD5884" w:rsidP="00CD5884">
      <w:pPr>
        <w:rPr>
          <w:color w:val="auto"/>
          <w:kern w:val="1"/>
          <w:lang w:val="sr-Cyrl-CS"/>
        </w:rPr>
      </w:pPr>
      <w:r w:rsidRPr="0097008D">
        <w:rPr>
          <w:color w:val="auto"/>
          <w:kern w:val="1"/>
          <w:lang w:val="sr-Cyrl-CS"/>
        </w:rPr>
        <w:t xml:space="preserve">Уколико понуђач подноси понуду са подизвођачем дужан је да у Обрасцу понуде </w:t>
      </w:r>
      <w:r w:rsidRPr="0097008D">
        <w:rPr>
          <w:color w:val="auto"/>
        </w:rPr>
        <w:t>(</w:t>
      </w:r>
      <w:r w:rsidRPr="0097008D">
        <w:rPr>
          <w:i/>
          <w:color w:val="auto"/>
        </w:rPr>
        <w:t>Поглавље</w:t>
      </w:r>
      <w:r w:rsidRPr="0097008D">
        <w:rPr>
          <w:i/>
          <w:color w:val="auto"/>
          <w:lang w:val="sr-Cyrl-CS"/>
        </w:rPr>
        <w:t xml:space="preserve"> VI, тачка 1.2 )</w:t>
      </w:r>
      <w:r w:rsidRPr="0097008D">
        <w:rPr>
          <w:color w:val="auto"/>
        </w:rPr>
        <w:t>,</w:t>
      </w:r>
      <w:r w:rsidRPr="0097008D">
        <w:rPr>
          <w:color w:val="auto"/>
          <w:kern w:val="1"/>
          <w:lang w:val="sr-Cyrl-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5884" w:rsidRPr="0097008D" w:rsidRDefault="00CD5884" w:rsidP="00CD5884">
      <w:pPr>
        <w:rPr>
          <w:color w:val="auto"/>
          <w:kern w:val="1"/>
          <w:lang w:val="sr-Cyrl-CS"/>
        </w:rPr>
      </w:pPr>
      <w:r w:rsidRPr="0097008D">
        <w:rPr>
          <w:color w:val="auto"/>
          <w:kern w:val="1"/>
          <w:lang w:val="sr-Cyrl-CS"/>
        </w:rPr>
        <w:t>Понуђач у Обрасцу понуде</w:t>
      </w:r>
      <w:r w:rsidRPr="0097008D">
        <w:rPr>
          <w:i/>
          <w:iCs/>
          <w:color w:val="auto"/>
          <w:kern w:val="1"/>
        </w:rPr>
        <w:t xml:space="preserve"> </w:t>
      </w:r>
      <w:r w:rsidRPr="0097008D">
        <w:rPr>
          <w:color w:val="auto"/>
          <w:kern w:val="1"/>
          <w:lang w:val="sr-Cyrl-CS"/>
        </w:rPr>
        <w:t xml:space="preserve">наводи назив и седиште подизвођача, уколико ће делимично извршење набавке поверити подизвођачу. </w:t>
      </w:r>
    </w:p>
    <w:p w:rsidR="00CD5884" w:rsidRPr="0097008D" w:rsidRDefault="00CD5884" w:rsidP="00CD5884">
      <w:pPr>
        <w:rPr>
          <w:color w:val="auto"/>
          <w:kern w:val="1"/>
        </w:rPr>
      </w:pPr>
      <w:r w:rsidRPr="0097008D">
        <w:rPr>
          <w:color w:val="auto"/>
          <w:kern w:val="1"/>
          <w:lang w:val="sr-Cyrl-CS"/>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97008D">
        <w:rPr>
          <w:color w:val="auto"/>
          <w:kern w:val="1"/>
        </w:rPr>
        <w:t xml:space="preserve"> </w:t>
      </w:r>
    </w:p>
    <w:p w:rsidR="00CD5884" w:rsidRPr="0097008D" w:rsidRDefault="00CD5884" w:rsidP="00CD5884">
      <w:pPr>
        <w:rPr>
          <w:color w:val="auto"/>
          <w:kern w:val="1"/>
        </w:rPr>
      </w:pPr>
      <w:r w:rsidRPr="0097008D">
        <w:rPr>
          <w:color w:val="auto"/>
          <w:kern w:val="1"/>
          <w:lang w:val="sr-Cyrl-CS"/>
        </w:rPr>
        <w:t xml:space="preserve">Понуђач је дужан да за подизвођаче достави доказе о испуњености услова који су наведени у поглављу </w:t>
      </w:r>
      <w:r w:rsidRPr="0097008D">
        <w:rPr>
          <w:bCs/>
          <w:color w:val="auto"/>
          <w:kern w:val="1"/>
        </w:rPr>
        <w:t>IV</w:t>
      </w:r>
      <w:r w:rsidRPr="0097008D">
        <w:rPr>
          <w:color w:val="auto"/>
          <w:kern w:val="1"/>
          <w:lang w:val="sr-Cyrl-CS"/>
        </w:rPr>
        <w:t xml:space="preserve"> конкурсне документације, у складу са упутством како се доказује испуњеност услова (</w:t>
      </w:r>
      <w:r w:rsidRPr="0097008D">
        <w:rPr>
          <w:i/>
          <w:color w:val="auto"/>
        </w:rPr>
        <w:t>Обрасци изјава из поглавља IV , тачка 3 и 4)</w:t>
      </w:r>
    </w:p>
    <w:p w:rsidR="00CD5884" w:rsidRPr="0097008D" w:rsidRDefault="00CD5884" w:rsidP="00CD5884">
      <w:pPr>
        <w:rPr>
          <w:color w:val="auto"/>
          <w:kern w:val="1"/>
          <w:lang w:val="sr-Cyrl-CS"/>
        </w:rPr>
      </w:pPr>
      <w:r w:rsidRPr="0097008D">
        <w:rPr>
          <w:color w:val="auto"/>
          <w:kern w:val="1"/>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5884" w:rsidRPr="0097008D" w:rsidRDefault="00CD5884" w:rsidP="00CD5884">
      <w:pPr>
        <w:rPr>
          <w:color w:val="auto"/>
          <w:kern w:val="1"/>
          <w:lang w:val="sr-Cyrl-CS"/>
        </w:rPr>
      </w:pPr>
      <w:r w:rsidRPr="0097008D">
        <w:rPr>
          <w:color w:val="auto"/>
          <w:kern w:val="1"/>
          <w:lang w:val="sr-Cyrl-CS"/>
        </w:rPr>
        <w:t>Понуђач је дужан да наручиоцу, на његов захтев, омогући приступ код подизвођача, ради утврђивања испуњености тражених услова.</w:t>
      </w:r>
    </w:p>
    <w:p w:rsidR="00CD5884" w:rsidRPr="000D6838" w:rsidRDefault="00CD5884" w:rsidP="00CD5884">
      <w:pPr>
        <w:rPr>
          <w:color w:val="auto"/>
        </w:rPr>
      </w:pPr>
    </w:p>
    <w:p w:rsidR="00CD5884" w:rsidRPr="0097008D" w:rsidRDefault="00CD5884" w:rsidP="00CD5884">
      <w:pPr>
        <w:rPr>
          <w:color w:val="auto"/>
        </w:rPr>
      </w:pPr>
      <w:r w:rsidRPr="0097008D">
        <w:rPr>
          <w:color w:val="auto"/>
        </w:rPr>
        <w:t>8. ЗАЈЕДНИЧКА ПОНУДА</w:t>
      </w: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Понуду може поднети група понуђача.</w:t>
      </w:r>
      <w:proofErr w:type="gramEnd"/>
    </w:p>
    <w:p w:rsidR="00CD5884" w:rsidRPr="0097008D" w:rsidRDefault="00CD5884" w:rsidP="00CD5884">
      <w:pPr>
        <w:rPr>
          <w:color w:val="auto"/>
        </w:rPr>
      </w:pPr>
      <w:proofErr w:type="gramStart"/>
      <w:r w:rsidRPr="0097008D">
        <w:rPr>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97008D">
        <w:rPr>
          <w:color w:val="auto"/>
        </w:rPr>
        <w:t xml:space="preserve"> </w:t>
      </w:r>
      <w:proofErr w:type="gramStart"/>
      <w:r w:rsidRPr="0097008D">
        <w:rPr>
          <w:color w:val="auto"/>
        </w:rPr>
        <w:t>став</w:t>
      </w:r>
      <w:proofErr w:type="gramEnd"/>
      <w:r w:rsidRPr="0097008D">
        <w:rPr>
          <w:color w:val="auto"/>
        </w:rPr>
        <w:t xml:space="preserve"> 4. </w:t>
      </w:r>
      <w:proofErr w:type="gramStart"/>
      <w:r w:rsidRPr="0097008D">
        <w:rPr>
          <w:color w:val="auto"/>
        </w:rPr>
        <w:t>тачка</w:t>
      </w:r>
      <w:proofErr w:type="gramEnd"/>
      <w:r w:rsidRPr="0097008D">
        <w:rPr>
          <w:color w:val="auto"/>
        </w:rPr>
        <w:t xml:space="preserve"> 1) до 6) Закона и то податке о:</w:t>
      </w: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члану</w:t>
      </w:r>
      <w:proofErr w:type="gramEnd"/>
      <w:r w:rsidRPr="0097008D">
        <w:rPr>
          <w:color w:val="auto"/>
        </w:rPr>
        <w:t xml:space="preserve"> групе који ће бити носилац посла, односно који ће поднети понуду и који ће заступати групу понуђача пред наручиоцем,</w:t>
      </w:r>
    </w:p>
    <w:p w:rsidR="00CD5884" w:rsidRPr="0097008D" w:rsidRDefault="00CD5884" w:rsidP="00CD5884">
      <w:pPr>
        <w:rPr>
          <w:color w:val="auto"/>
        </w:rPr>
      </w:pPr>
      <w:proofErr w:type="gramStart"/>
      <w:r w:rsidRPr="0097008D">
        <w:rPr>
          <w:color w:val="auto"/>
        </w:rPr>
        <w:t>опис</w:t>
      </w:r>
      <w:proofErr w:type="gramEnd"/>
      <w:r w:rsidRPr="0097008D">
        <w:rPr>
          <w:color w:val="auto"/>
        </w:rPr>
        <w:t xml:space="preserve"> послова сваког од понуђача из групе понуђача у извршењу уговора.</w:t>
      </w:r>
    </w:p>
    <w:p w:rsidR="00CD5884" w:rsidRPr="0097008D" w:rsidRDefault="00CD5884" w:rsidP="00CD5884">
      <w:pPr>
        <w:rPr>
          <w:color w:val="auto"/>
        </w:rPr>
      </w:pPr>
    </w:p>
    <w:p w:rsidR="00CD5884" w:rsidRPr="0097008D" w:rsidRDefault="00CD5884" w:rsidP="00CD5884">
      <w:pPr>
        <w:rPr>
          <w:color w:val="auto"/>
        </w:rPr>
      </w:pPr>
      <w:r w:rsidRPr="0097008D">
        <w:rPr>
          <w:color w:val="auto"/>
        </w:rPr>
        <w:t xml:space="preserve">Група понуђача је дужна да достави све доказе о испуњености услова који су наведени у поглављу IV конкурсне документације, у складу са упутством како се доказује испуњеност услова </w:t>
      </w:r>
      <w:proofErr w:type="gramStart"/>
      <w:r w:rsidRPr="0097008D">
        <w:rPr>
          <w:i/>
          <w:color w:val="auto"/>
        </w:rPr>
        <w:t>( Образац</w:t>
      </w:r>
      <w:proofErr w:type="gramEnd"/>
      <w:r w:rsidRPr="0097008D">
        <w:rPr>
          <w:i/>
          <w:color w:val="auto"/>
        </w:rPr>
        <w:t xml:space="preserve"> изјаве из поглавља IV,тачка 1.3</w:t>
      </w:r>
      <w:r w:rsidRPr="0097008D">
        <w:rPr>
          <w:color w:val="auto"/>
        </w:rPr>
        <w:t>).</w:t>
      </w:r>
    </w:p>
    <w:p w:rsidR="00CD5884" w:rsidRPr="0097008D" w:rsidRDefault="00CD5884" w:rsidP="00CD5884">
      <w:pPr>
        <w:rPr>
          <w:color w:val="auto"/>
        </w:rPr>
      </w:pPr>
      <w:proofErr w:type="gramStart"/>
      <w:r w:rsidRPr="0097008D">
        <w:rPr>
          <w:color w:val="auto"/>
        </w:rPr>
        <w:t>Понуђачи из групе понуђача одговарају неограничено солидарно према наручиоцу.</w:t>
      </w:r>
      <w:proofErr w:type="gramEnd"/>
    </w:p>
    <w:p w:rsidR="00CD5884" w:rsidRPr="0097008D" w:rsidRDefault="00CD5884" w:rsidP="00CD5884">
      <w:pPr>
        <w:rPr>
          <w:color w:val="auto"/>
        </w:rPr>
      </w:pPr>
      <w:proofErr w:type="gramStart"/>
      <w:r w:rsidRPr="0097008D">
        <w:rPr>
          <w:color w:val="auto"/>
        </w:rPr>
        <w:t>Задруга може поднети понуду самостално, у своје име, а за рачун задругара или заједничку понуду у име задругара.</w:t>
      </w:r>
      <w:proofErr w:type="gramEnd"/>
    </w:p>
    <w:p w:rsidR="00CD5884" w:rsidRPr="0097008D" w:rsidRDefault="00CD5884" w:rsidP="00CD5884">
      <w:pPr>
        <w:rPr>
          <w:color w:val="auto"/>
        </w:rPr>
      </w:pPr>
      <w:proofErr w:type="gramStart"/>
      <w:r w:rsidRPr="0097008D">
        <w:rPr>
          <w:color w:val="auto"/>
        </w:rPr>
        <w:t>Ако задруга подноси понуду у своје име за обавезе из поступка јавне набавке и уговор о јавној набавци одговара задруга или задругари у складу са законом.</w:t>
      </w:r>
      <w:proofErr w:type="gramEnd"/>
    </w:p>
    <w:p w:rsidR="00CD5884" w:rsidRPr="000D6838" w:rsidRDefault="00CD5884" w:rsidP="00CD5884">
      <w:pPr>
        <w:rPr>
          <w:color w:val="auto"/>
          <w:lang w:val="sr-Cyrl-CS"/>
        </w:rPr>
      </w:pPr>
      <w:proofErr w:type="gramStart"/>
      <w:r w:rsidRPr="0097008D">
        <w:rPr>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5884" w:rsidRPr="0097008D" w:rsidRDefault="00CD5884" w:rsidP="00CD5884">
      <w:pPr>
        <w:rPr>
          <w:color w:val="auto"/>
        </w:rPr>
      </w:pPr>
    </w:p>
    <w:p w:rsidR="00CD5884" w:rsidRPr="0097008D" w:rsidRDefault="00CD5884" w:rsidP="00CD5884">
      <w:pPr>
        <w:rPr>
          <w:color w:val="auto"/>
        </w:rPr>
      </w:pPr>
      <w:r w:rsidRPr="0097008D">
        <w:rPr>
          <w:color w:val="auto"/>
        </w:rPr>
        <w:t>9. НАЧИН И УСЛОВ ПЛАЋАЊА, ГАРАНТНИ РОК, КАО И ДРУГЕ ОКОЛНОСТИ ОД КОЈИХ ЗАВИСИ ПРИХВАТЉИВОСТ ПОНУДЕ</w:t>
      </w:r>
    </w:p>
    <w:p w:rsidR="00CD5884" w:rsidRPr="0097008D" w:rsidRDefault="00CD5884" w:rsidP="00CD5884">
      <w:pPr>
        <w:rPr>
          <w:color w:val="auto"/>
        </w:rPr>
      </w:pPr>
    </w:p>
    <w:p w:rsidR="00CD5884" w:rsidRPr="0097008D" w:rsidRDefault="00CD5884" w:rsidP="00CD5884">
      <w:pPr>
        <w:rPr>
          <w:color w:val="auto"/>
        </w:rPr>
      </w:pPr>
      <w:r w:rsidRPr="0097008D">
        <w:rPr>
          <w:color w:val="auto"/>
        </w:rPr>
        <w:t>9.1. Захтеви у погледу начина, рока и услова плаћања</w:t>
      </w:r>
    </w:p>
    <w:p w:rsidR="00CD5884" w:rsidRPr="0097008D" w:rsidRDefault="00CD5884" w:rsidP="00CD5884">
      <w:pPr>
        <w:rPr>
          <w:rFonts w:eastAsia="Times New Roman"/>
          <w:color w:val="auto"/>
          <w:lang w:val="sr-Cyrl-CS"/>
        </w:rPr>
      </w:pPr>
      <w:proofErr w:type="gramStart"/>
      <w:r w:rsidRPr="0097008D">
        <w:rPr>
          <w:color w:val="auto"/>
        </w:rPr>
        <w:t xml:space="preserve">Рок плаћања </w:t>
      </w:r>
      <w:r w:rsidRPr="0097008D">
        <w:rPr>
          <w:color w:val="auto"/>
          <w:lang w:val="sr-Cyrl-CS"/>
        </w:rPr>
        <w:t>је</w:t>
      </w:r>
      <w:r w:rsidRPr="0097008D">
        <w:rPr>
          <w:color w:val="auto"/>
        </w:rPr>
        <w:t xml:space="preserve"> 45 дана </w:t>
      </w:r>
      <w:r w:rsidRPr="0097008D">
        <w:rPr>
          <w:rFonts w:eastAsia="SimSun"/>
          <w:color w:val="auto"/>
        </w:rPr>
        <w:t>од дана службеног пријема исправне фактуре за испоручене количине електричне енергије, потврђене од стране</w:t>
      </w:r>
      <w:r w:rsidRPr="0097008D">
        <w:rPr>
          <w:color w:val="auto"/>
        </w:rPr>
        <w:t xml:space="preserve"> Снабдевача</w:t>
      </w:r>
      <w:r w:rsidRPr="0097008D">
        <w:rPr>
          <w:color w:val="auto"/>
          <w:lang w:val="sr-Cyrl-CS"/>
        </w:rPr>
        <w:t xml:space="preserve">, </w:t>
      </w:r>
      <w:r w:rsidRPr="0097008D">
        <w:rPr>
          <w:rFonts w:eastAsia="Times New Roman"/>
          <w:color w:val="auto"/>
        </w:rPr>
        <w:t>а у складу са Законом о роковима измирења но</w:t>
      </w:r>
      <w:r w:rsidRPr="0097008D">
        <w:rPr>
          <w:rFonts w:eastAsia="Times New Roman"/>
          <w:color w:val="auto"/>
          <w:lang w:val="sr-Cyrl-CS"/>
        </w:rPr>
        <w:t>вч</w:t>
      </w:r>
      <w:r w:rsidRPr="0097008D">
        <w:rPr>
          <w:rFonts w:eastAsia="Times New Roman"/>
          <w:color w:val="auto"/>
        </w:rPr>
        <w:t>аних обавеза у комерцијалним трансакцијама (Сл гл.</w:t>
      </w:r>
      <w:proofErr w:type="gramEnd"/>
      <w:r w:rsidRPr="0097008D">
        <w:rPr>
          <w:rFonts w:eastAsia="Times New Roman"/>
          <w:color w:val="auto"/>
        </w:rPr>
        <w:t xml:space="preserve"> </w:t>
      </w:r>
      <w:proofErr w:type="gramStart"/>
      <w:r w:rsidRPr="0097008D">
        <w:rPr>
          <w:rFonts w:eastAsia="Times New Roman"/>
          <w:color w:val="auto"/>
        </w:rPr>
        <w:t>РС бр.</w:t>
      </w:r>
      <w:proofErr w:type="gramEnd"/>
      <w:r w:rsidRPr="0097008D">
        <w:rPr>
          <w:rFonts w:eastAsia="Times New Roman"/>
          <w:color w:val="auto"/>
        </w:rPr>
        <w:t xml:space="preserve"> </w:t>
      </w:r>
      <w:proofErr w:type="gramStart"/>
      <w:r w:rsidRPr="0097008D">
        <w:rPr>
          <w:rFonts w:eastAsia="Times New Roman"/>
          <w:color w:val="auto"/>
        </w:rPr>
        <w:t>119/2012).</w:t>
      </w:r>
      <w:proofErr w:type="gramEnd"/>
    </w:p>
    <w:p w:rsidR="00CD5884" w:rsidRPr="0097008D" w:rsidRDefault="00CD5884" w:rsidP="00CD5884">
      <w:pPr>
        <w:rPr>
          <w:color w:val="auto"/>
        </w:rPr>
      </w:pPr>
      <w:proofErr w:type="gramStart"/>
      <w:r w:rsidRPr="0097008D">
        <w:rPr>
          <w:color w:val="auto"/>
        </w:rPr>
        <w:t>Плаћање се врши путем уплате на рачун Снабдевача.</w:t>
      </w:r>
      <w:proofErr w:type="gramEnd"/>
    </w:p>
    <w:p w:rsidR="00CD5884" w:rsidRPr="0097008D" w:rsidRDefault="00CD5884" w:rsidP="00CD5884">
      <w:pPr>
        <w:rPr>
          <w:color w:val="auto"/>
        </w:rPr>
      </w:pPr>
      <w:r w:rsidRPr="0097008D">
        <w:rPr>
          <w:color w:val="auto"/>
          <w:lang w:val="sr-Cyrl-BA"/>
        </w:rPr>
        <w:t>Понуђачу није дозвољено да захтева аванс.</w:t>
      </w:r>
    </w:p>
    <w:p w:rsidR="00CD5884" w:rsidRPr="0097008D" w:rsidRDefault="00CD5884" w:rsidP="00CD5884">
      <w:pPr>
        <w:rPr>
          <w:color w:val="auto"/>
        </w:rPr>
      </w:pPr>
    </w:p>
    <w:p w:rsidR="00CD5884" w:rsidRPr="0097008D" w:rsidRDefault="00CD5884" w:rsidP="00CD5884">
      <w:pPr>
        <w:rPr>
          <w:color w:val="auto"/>
          <w:lang w:val="sr-Cyrl-BA"/>
        </w:rPr>
      </w:pPr>
      <w:r w:rsidRPr="0097008D">
        <w:rPr>
          <w:bCs/>
          <w:color w:val="auto"/>
          <w:lang w:val="ru-RU"/>
        </w:rPr>
        <w:t xml:space="preserve">9.2. </w:t>
      </w:r>
      <w:r w:rsidRPr="0097008D">
        <w:rPr>
          <w:color w:val="auto"/>
          <w:lang w:val="ru-RU"/>
        </w:rPr>
        <w:t>Захтеви у погледу гарантног рока</w:t>
      </w:r>
    </w:p>
    <w:p w:rsidR="00CD5884" w:rsidRPr="0097008D" w:rsidRDefault="00CD5884" w:rsidP="00CD5884">
      <w:pPr>
        <w:rPr>
          <w:color w:val="auto"/>
          <w:lang w:val="ru-RU"/>
        </w:rPr>
      </w:pPr>
      <w:r w:rsidRPr="0097008D">
        <w:rPr>
          <w:color w:val="auto"/>
          <w:lang w:val="ru-RU"/>
        </w:rPr>
        <w:lastRenderedPageBreak/>
        <w:t>Понуђач је дужан да гарантује квалитетну, поуздану и сигурну испоруку електричне енергије.</w:t>
      </w:r>
    </w:p>
    <w:p w:rsidR="00CD5884" w:rsidRDefault="00CD5884" w:rsidP="00CD5884">
      <w:pPr>
        <w:rPr>
          <w:color w:val="auto"/>
        </w:rPr>
      </w:pPr>
    </w:p>
    <w:p w:rsidR="00CD5884" w:rsidRPr="0097008D" w:rsidRDefault="00CD5884" w:rsidP="00CD5884">
      <w:pPr>
        <w:rPr>
          <w:color w:val="auto"/>
        </w:rPr>
      </w:pPr>
      <w:r w:rsidRPr="0097008D">
        <w:rPr>
          <w:color w:val="auto"/>
        </w:rPr>
        <w:t xml:space="preserve">9.3. Захтеви у погледу места и рока </w:t>
      </w:r>
      <w:r w:rsidRPr="0097008D">
        <w:rPr>
          <w:color w:val="auto"/>
          <w:lang w:val="sr-Cyrl-BA"/>
        </w:rPr>
        <w:t>испоруке добара</w:t>
      </w:r>
    </w:p>
    <w:p w:rsidR="00CD5884" w:rsidRDefault="00CD5884" w:rsidP="00CD5884">
      <w:pPr>
        <w:rPr>
          <w:color w:val="auto"/>
          <w:lang w:val="sr-Cyrl-BA"/>
        </w:rPr>
      </w:pPr>
      <w:r>
        <w:rPr>
          <w:color w:val="auto"/>
          <w:lang w:val="sr-Cyrl-BA"/>
        </w:rPr>
        <w:t>Места испоруке су мерно место</w:t>
      </w:r>
      <w:r w:rsidRPr="0097008D">
        <w:rPr>
          <w:color w:val="auto"/>
          <w:lang w:val="sr-Cyrl-BA"/>
        </w:rPr>
        <w:t xml:space="preserve"> купца (наручиоца) прикључена на дистрибутивни систем у категорији широке потрошње:</w:t>
      </w:r>
    </w:p>
    <w:p w:rsidR="00CD5884" w:rsidRPr="0097008D" w:rsidRDefault="00CD5884" w:rsidP="00CD5884">
      <w:pPr>
        <w:rPr>
          <w:color w:val="auto"/>
        </w:rPr>
      </w:pPr>
      <w:r w:rsidRPr="0097008D">
        <w:rPr>
          <w:rFonts w:eastAsia="SimSun"/>
          <w:color w:val="auto"/>
        </w:rPr>
        <w:t xml:space="preserve">      1.</w:t>
      </w:r>
      <w:r>
        <w:rPr>
          <w:rFonts w:eastAsia="SimSun"/>
          <w:color w:val="auto"/>
        </w:rPr>
        <w:t>Лаћрак</w:t>
      </w:r>
      <w:r w:rsidRPr="0097008D">
        <w:rPr>
          <w:color w:val="auto"/>
          <w:lang w:val="sr-Cyrl-BA"/>
        </w:rPr>
        <w:t>,</w:t>
      </w:r>
      <w:r>
        <w:rPr>
          <w:color w:val="auto"/>
          <w:lang w:val="sr-Cyrl-BA"/>
        </w:rPr>
        <w:t xml:space="preserve"> 1.новембар 221</w:t>
      </w:r>
      <w:r w:rsidRPr="0097008D">
        <w:rPr>
          <w:color w:val="auto"/>
        </w:rPr>
        <w:t xml:space="preserve"> </w:t>
      </w:r>
      <w:r w:rsidRPr="0097008D">
        <w:rPr>
          <w:color w:val="auto"/>
        </w:rPr>
        <w:tab/>
        <w:t xml:space="preserve"> </w:t>
      </w:r>
      <w:r w:rsidRPr="0097008D">
        <w:rPr>
          <w:color w:val="auto"/>
        </w:rPr>
        <w:tab/>
      </w:r>
      <w:r>
        <w:rPr>
          <w:color w:val="auto"/>
        </w:rPr>
        <w:tab/>
      </w:r>
      <w:r w:rsidRPr="0097008D">
        <w:rPr>
          <w:color w:val="auto"/>
        </w:rPr>
        <w:t xml:space="preserve"> ЕД број</w:t>
      </w:r>
      <w:proofErr w:type="gramStart"/>
      <w:r w:rsidRPr="0097008D">
        <w:rPr>
          <w:color w:val="auto"/>
          <w:lang w:val="sr-Cyrl-CS"/>
        </w:rPr>
        <w:t>:</w:t>
      </w:r>
      <w:r>
        <w:rPr>
          <w:color w:val="auto"/>
          <w:lang w:val="sr-Cyrl-CS"/>
        </w:rPr>
        <w:t>7196709</w:t>
      </w:r>
      <w:proofErr w:type="gramEnd"/>
      <w:r w:rsidRPr="0097008D">
        <w:rPr>
          <w:color w:val="auto"/>
        </w:rPr>
        <w:t>;</w:t>
      </w:r>
    </w:p>
    <w:p w:rsidR="00CD5884" w:rsidRPr="0097008D" w:rsidRDefault="00CD5884" w:rsidP="00CD5884">
      <w:pPr>
        <w:rPr>
          <w:color w:val="auto"/>
          <w:lang w:val="sr-Cyrl-BA"/>
        </w:rPr>
      </w:pPr>
    </w:p>
    <w:p w:rsidR="00CD5884" w:rsidRPr="00C0637F" w:rsidRDefault="00CD5884" w:rsidP="00CD5884">
      <w:pPr>
        <w:rPr>
          <w:color w:val="auto"/>
        </w:rPr>
      </w:pPr>
      <w:r w:rsidRPr="00C0637F">
        <w:rPr>
          <w:color w:val="auto"/>
          <w:lang w:val="sr-Cyrl-BA"/>
        </w:rPr>
        <w:t xml:space="preserve">Период испоруке: </w:t>
      </w:r>
      <w:r w:rsidR="00130768" w:rsidRPr="00C0637F">
        <w:rPr>
          <w:color w:val="auto"/>
          <w:lang w:val="sr-Cyrl-BA"/>
        </w:rPr>
        <w:t>12 месеци почев од дана закључења уговора</w:t>
      </w:r>
      <w:r w:rsidR="00E70E39" w:rsidRPr="00C0637F">
        <w:rPr>
          <w:color w:val="auto"/>
          <w:lang w:val="sr-Cyrl-BA"/>
        </w:rPr>
        <w:t xml:space="preserve"> (претходни уговор важи до 30.06.2020.године)</w:t>
      </w:r>
      <w:r w:rsidRPr="00C0637F">
        <w:rPr>
          <w:color w:val="auto"/>
          <w:lang w:val="sr-Cyrl-BA"/>
        </w:rPr>
        <w:t>.</w:t>
      </w:r>
    </w:p>
    <w:p w:rsidR="00CD5884" w:rsidRPr="0097008D" w:rsidRDefault="00CD5884" w:rsidP="00CD5884">
      <w:pPr>
        <w:rPr>
          <w:color w:val="auto"/>
          <w:lang w:val="sr-Cyrl-BA"/>
        </w:rPr>
      </w:pPr>
    </w:p>
    <w:p w:rsidR="00CD5884" w:rsidRPr="0097008D" w:rsidRDefault="00CD5884" w:rsidP="00CD5884">
      <w:pPr>
        <w:rPr>
          <w:color w:val="auto"/>
          <w:lang w:val="sr-Cyrl-BA"/>
        </w:rPr>
      </w:pPr>
      <w:r w:rsidRPr="0097008D">
        <w:rPr>
          <w:color w:val="auto"/>
          <w:lang w:val="sr-Cyrl-BA"/>
        </w:rPr>
        <w:t>9.</w:t>
      </w:r>
      <w:r w:rsidRPr="0097008D">
        <w:rPr>
          <w:color w:val="auto"/>
        </w:rPr>
        <w:t>4</w:t>
      </w:r>
      <w:r w:rsidRPr="0097008D">
        <w:rPr>
          <w:color w:val="auto"/>
          <w:lang w:val="sr-Cyrl-BA"/>
        </w:rPr>
        <w:t xml:space="preserve">. Захтеви у погледу важења понуде </w:t>
      </w:r>
    </w:p>
    <w:p w:rsidR="00CD5884" w:rsidRPr="0097008D" w:rsidRDefault="00CD5884" w:rsidP="00CD5884">
      <w:pPr>
        <w:rPr>
          <w:color w:val="auto"/>
        </w:rPr>
      </w:pPr>
      <w:proofErr w:type="gramStart"/>
      <w:r w:rsidRPr="0097008D">
        <w:rPr>
          <w:color w:val="auto"/>
        </w:rPr>
        <w:t xml:space="preserve">Рок важења понуде не може бити краћи од </w:t>
      </w:r>
      <w:r>
        <w:rPr>
          <w:color w:val="auto"/>
        </w:rPr>
        <w:t>6</w:t>
      </w:r>
      <w:r w:rsidRPr="0097008D">
        <w:rPr>
          <w:color w:val="auto"/>
        </w:rPr>
        <w:t>0 дана од дана отварања понуде.</w:t>
      </w:r>
      <w:proofErr w:type="gramEnd"/>
    </w:p>
    <w:p w:rsidR="00CD5884" w:rsidRPr="0097008D" w:rsidRDefault="00CD5884" w:rsidP="00CD5884">
      <w:pPr>
        <w:rPr>
          <w:color w:val="auto"/>
        </w:rPr>
      </w:pPr>
      <w:proofErr w:type="gramStart"/>
      <w:r w:rsidRPr="0097008D">
        <w:rPr>
          <w:color w:val="auto"/>
        </w:rPr>
        <w:t>У случају истека рока важења понуде, наручилац је дужан да у писменом облику затражи од понуђача продужење рока важења понуде.</w:t>
      </w:r>
      <w:proofErr w:type="gramEnd"/>
    </w:p>
    <w:p w:rsidR="00CD5884" w:rsidRPr="0097008D" w:rsidRDefault="00CD5884" w:rsidP="00CD5884">
      <w:pPr>
        <w:rPr>
          <w:color w:val="auto"/>
        </w:rPr>
      </w:pPr>
      <w:proofErr w:type="gramStart"/>
      <w:r w:rsidRPr="0097008D">
        <w:rPr>
          <w:color w:val="auto"/>
        </w:rPr>
        <w:t>Понуђач који прихвати захтев за продужење рока важења понуде не може мењати понуду.</w:t>
      </w:r>
      <w:proofErr w:type="gramEnd"/>
    </w:p>
    <w:p w:rsidR="00CD5884" w:rsidRPr="0097008D" w:rsidRDefault="00CD5884" w:rsidP="00CD5884">
      <w:pPr>
        <w:rPr>
          <w:color w:val="auto"/>
        </w:rPr>
      </w:pPr>
    </w:p>
    <w:p w:rsidR="00CD5884" w:rsidRPr="0097008D" w:rsidRDefault="00CD5884" w:rsidP="00CD5884">
      <w:pPr>
        <w:rPr>
          <w:color w:val="auto"/>
        </w:rPr>
      </w:pPr>
      <w:r w:rsidRPr="0097008D">
        <w:rPr>
          <w:color w:val="auto"/>
        </w:rPr>
        <w:t xml:space="preserve">9.5. </w:t>
      </w:r>
      <w:r w:rsidRPr="0097008D">
        <w:rPr>
          <w:color w:val="auto"/>
          <w:lang w:val="sr-Cyrl-CS"/>
        </w:rPr>
        <w:t>Други</w:t>
      </w:r>
      <w:r w:rsidRPr="0097008D">
        <w:rPr>
          <w:color w:val="auto"/>
        </w:rPr>
        <w:t xml:space="preserve"> захтев у погледу обавезе закључења уговора у смислу члана </w:t>
      </w:r>
      <w:r w:rsidRPr="0097008D">
        <w:rPr>
          <w:color w:val="auto"/>
          <w:lang w:val="sr-Cyrl-CS"/>
        </w:rPr>
        <w:t xml:space="preserve">188. став 3. </w:t>
      </w:r>
      <w:r w:rsidRPr="0097008D">
        <w:rPr>
          <w:color w:val="auto"/>
        </w:rPr>
        <w:t>Закона о енергетици</w:t>
      </w:r>
      <w:r w:rsidRPr="0097008D">
        <w:rPr>
          <w:color w:val="auto"/>
          <w:lang w:val="sr-Cyrl-CS"/>
        </w:rPr>
        <w:t xml:space="preserve"> којим</w:t>
      </w:r>
      <w:r w:rsidRPr="0097008D">
        <w:rPr>
          <w:color w:val="auto"/>
        </w:rPr>
        <w:t xml:space="preserve"> је прописано:</w:t>
      </w:r>
    </w:p>
    <w:p w:rsidR="00CD5884" w:rsidRPr="0097008D" w:rsidRDefault="00CD5884" w:rsidP="00CD5884">
      <w:pPr>
        <w:rPr>
          <w:color w:val="auto"/>
        </w:rPr>
      </w:pPr>
      <w:proofErr w:type="gramStart"/>
      <w:r w:rsidRPr="0097008D">
        <w:rPr>
          <w:color w:val="auto"/>
        </w:rPr>
        <w:t>Понуђач је дужан да уз понуду, достави изјаву на свом меморандуму, потписану од стр</w:t>
      </w:r>
      <w:r w:rsidRPr="0097008D">
        <w:rPr>
          <w:color w:val="auto"/>
          <w:lang w:val="sr-Cyrl-CS"/>
        </w:rPr>
        <w:t>а</w:t>
      </w:r>
      <w:r w:rsidRPr="0097008D">
        <w:rPr>
          <w:color w:val="auto"/>
        </w:rPr>
        <w:t>не одговораног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w:t>
      </w:r>
      <w:r w:rsidRPr="0097008D">
        <w:rPr>
          <w:color w:val="auto"/>
          <w:lang w:val="sr-Cyrl-CS"/>
        </w:rPr>
        <w:t xml:space="preserve"> 188.</w:t>
      </w:r>
      <w:proofErr w:type="gramEnd"/>
      <w:r w:rsidRPr="0097008D">
        <w:rPr>
          <w:color w:val="auto"/>
          <w:lang w:val="sr-Cyrl-CS"/>
        </w:rPr>
        <w:t xml:space="preserve"> став 3. </w:t>
      </w:r>
      <w:r w:rsidRPr="0097008D">
        <w:rPr>
          <w:color w:val="auto"/>
        </w:rPr>
        <w:t>Закона о енергетици, односно да ће одмах по потписивању уговора закључити:</w:t>
      </w:r>
    </w:p>
    <w:p w:rsidR="00CD5884" w:rsidRPr="0097008D" w:rsidRDefault="00CD5884" w:rsidP="00CD5884">
      <w:pPr>
        <w:rPr>
          <w:color w:val="auto"/>
        </w:rPr>
      </w:pPr>
      <w:r>
        <w:rPr>
          <w:color w:val="auto"/>
        </w:rPr>
        <w:t>-</w:t>
      </w:r>
      <w:r w:rsidRPr="0097008D">
        <w:rPr>
          <w:color w:val="auto"/>
        </w:rPr>
        <w:t>уговор о приступу систему са оператором система на који је објекат крајњег купца прикључен;</w:t>
      </w:r>
    </w:p>
    <w:p w:rsidR="00CD5884" w:rsidRPr="000D6838" w:rsidRDefault="00CD5884" w:rsidP="00CD5884">
      <w:pPr>
        <w:rPr>
          <w:color w:val="auto"/>
        </w:rPr>
      </w:pPr>
      <w:proofErr w:type="gramStart"/>
      <w:r>
        <w:rPr>
          <w:color w:val="auto"/>
        </w:rPr>
        <w:t>-</w:t>
      </w:r>
      <w:r w:rsidRPr="0097008D">
        <w:rPr>
          <w:color w:val="auto"/>
        </w:rPr>
        <w:t xml:space="preserve">уговор којим преузима балансну одговорност </w:t>
      </w:r>
      <w:r w:rsidRPr="0097008D">
        <w:rPr>
          <w:color w:val="auto"/>
          <w:lang w:val="sr-Cyrl-CS"/>
        </w:rPr>
        <w:t>з</w:t>
      </w:r>
      <w:r w:rsidRPr="0097008D">
        <w:rPr>
          <w:color w:val="auto"/>
        </w:rPr>
        <w:t>а мест</w:t>
      </w:r>
      <w:r w:rsidRPr="0097008D">
        <w:rPr>
          <w:color w:val="auto"/>
          <w:lang w:val="sr-Cyrl-CS"/>
        </w:rPr>
        <w:t>а</w:t>
      </w:r>
      <w:r w:rsidRPr="0097008D">
        <w:rPr>
          <w:color w:val="auto"/>
        </w:rPr>
        <w:t xml:space="preserve"> примопредаје</w:t>
      </w:r>
      <w:r w:rsidRPr="0097008D">
        <w:rPr>
          <w:color w:val="auto"/>
          <w:lang w:val="sr-Cyrl-CS"/>
        </w:rPr>
        <w:t xml:space="preserve"> крајњег</w:t>
      </w:r>
      <w:r w:rsidRPr="0097008D">
        <w:rPr>
          <w:color w:val="auto"/>
        </w:rPr>
        <w:t xml:space="preserve"> купца.</w:t>
      </w:r>
      <w:proofErr w:type="gramEnd"/>
    </w:p>
    <w:p w:rsidR="00CD5884" w:rsidRPr="0097008D" w:rsidRDefault="00CD5884" w:rsidP="00CD5884">
      <w:pPr>
        <w:rPr>
          <w:color w:val="auto"/>
          <w:lang w:val="sr-Cyrl-CS"/>
        </w:rPr>
      </w:pPr>
    </w:p>
    <w:p w:rsidR="00CD5884" w:rsidRPr="0097008D" w:rsidRDefault="00CD5884" w:rsidP="00CD5884">
      <w:pPr>
        <w:rPr>
          <w:color w:val="auto"/>
        </w:rPr>
      </w:pPr>
      <w:r w:rsidRPr="0097008D">
        <w:rPr>
          <w:color w:val="auto"/>
        </w:rPr>
        <w:t>10. ВАЛУТА И НАЧИН НА КОЈИ МОРА ДА БУДЕ НАВЕДЕНА И ИЗРАЖЕНА ЦЕНА У ПОНУДИ</w:t>
      </w:r>
    </w:p>
    <w:p w:rsidR="00CD5884" w:rsidRPr="0097008D" w:rsidRDefault="00CD5884" w:rsidP="00CD5884">
      <w:pPr>
        <w:rPr>
          <w:color w:val="auto"/>
        </w:rPr>
      </w:pPr>
      <w:proofErr w:type="gramStart"/>
      <w:r w:rsidRPr="0097008D">
        <w:rPr>
          <w:iCs/>
          <w:color w:val="auto"/>
        </w:rPr>
        <w:t>Цена мора бити исказана у динарима, са и без пореза на додату вредност,</w:t>
      </w:r>
      <w:r w:rsidRPr="0097008D">
        <w:rPr>
          <w:color w:val="auto"/>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r w:rsidRPr="0097008D">
        <w:rPr>
          <w:color w:val="auto"/>
          <w:lang w:val="sr-Cyrl-CS"/>
        </w:rPr>
        <w:t xml:space="preserve"> </w:t>
      </w:r>
      <w:proofErr w:type="gramStart"/>
      <w:r w:rsidRPr="0097008D">
        <w:rPr>
          <w:color w:val="auto"/>
        </w:rPr>
        <w:t>Цену је потребно изразити нумерички са две децимале.</w:t>
      </w:r>
      <w:proofErr w:type="gramEnd"/>
    </w:p>
    <w:p w:rsidR="00CD5884" w:rsidRPr="0097008D" w:rsidRDefault="00CD5884" w:rsidP="00CD5884">
      <w:pPr>
        <w:rPr>
          <w:color w:val="auto"/>
          <w:lang w:val="sr-Cyrl-CS"/>
        </w:rPr>
      </w:pPr>
      <w:proofErr w:type="gramStart"/>
      <w:r w:rsidRPr="0097008D">
        <w:rPr>
          <w:color w:val="auto"/>
        </w:rPr>
        <w:t>Цена обухвата цену електричне енергије са балансном одговорношћу у складу са Законом о енергетици, набавку и испоруку електричне енергије</w:t>
      </w:r>
      <w:r w:rsidRPr="0097008D">
        <w:rPr>
          <w:color w:val="auto"/>
          <w:lang w:val="sr-Cyrl-CS"/>
        </w:rPr>
        <w:t>.</w:t>
      </w:r>
      <w:proofErr w:type="gramEnd"/>
    </w:p>
    <w:p w:rsidR="00CD5884" w:rsidRPr="0097008D" w:rsidRDefault="00CD5884" w:rsidP="00CD5884">
      <w:pPr>
        <w:rPr>
          <w:color w:val="auto"/>
          <w:lang w:val="sr-Cyrl-CS"/>
        </w:rPr>
      </w:pPr>
    </w:p>
    <w:p w:rsidR="00CD5884" w:rsidRPr="0097008D" w:rsidRDefault="00CD5884" w:rsidP="00CD5884">
      <w:pPr>
        <w:rPr>
          <w:color w:val="auto"/>
        </w:rPr>
      </w:pPr>
      <w:proofErr w:type="gramStart"/>
      <w:r w:rsidRPr="0097008D">
        <w:rPr>
          <w:color w:val="auto"/>
        </w:rPr>
        <w:t>Цена не обухвата трошкове приступа и коришћења система за пренос електричне енергије</w:t>
      </w:r>
      <w:r w:rsidRPr="0097008D">
        <w:rPr>
          <w:color w:val="auto"/>
          <w:lang w:val="sr-Cyrl-CS"/>
        </w:rPr>
        <w:t>,</w:t>
      </w:r>
      <w:r w:rsidRPr="0097008D">
        <w:rPr>
          <w:color w:val="auto"/>
        </w:rPr>
        <w:t xml:space="preserve"> трошкове приступа и коришћења система за дистрибуцију електричне енергије, накнаду за подстицај повлашћених произвођача електричне енергије </w:t>
      </w:r>
      <w:r w:rsidRPr="0097008D">
        <w:rPr>
          <w:color w:val="auto"/>
          <w:lang w:val="sr-Cyrl-CS"/>
        </w:rPr>
        <w:t>и</w:t>
      </w:r>
      <w:r w:rsidRPr="0097008D">
        <w:rPr>
          <w:color w:val="auto"/>
        </w:rPr>
        <w:t xml:space="preserve"> акциза</w:t>
      </w:r>
      <w:r w:rsidRPr="0097008D">
        <w:rPr>
          <w:b/>
          <w:color w:val="auto"/>
        </w:rPr>
        <w:t xml:space="preserve"> </w:t>
      </w:r>
      <w:r w:rsidRPr="0097008D">
        <w:rPr>
          <w:color w:val="auto"/>
        </w:rPr>
        <w:t>за утрошену електричну енергију</w:t>
      </w:r>
      <w:r w:rsidRPr="0097008D">
        <w:rPr>
          <w:color w:val="auto"/>
          <w:lang w:val="sr-Cyrl-CS"/>
        </w:rPr>
        <w:t>.</w:t>
      </w:r>
      <w:proofErr w:type="gramEnd"/>
    </w:p>
    <w:p w:rsidR="00CD5884" w:rsidRPr="0097008D" w:rsidRDefault="00CD5884" w:rsidP="00CD5884">
      <w:pPr>
        <w:rPr>
          <w:color w:val="auto"/>
        </w:rPr>
      </w:pPr>
      <w:r w:rsidRPr="0097008D">
        <w:rPr>
          <w:color w:val="auto"/>
        </w:rPr>
        <w:t xml:space="preserve">Наведене трошкове понуђач ће, у оквиру рачуна, фактурисати наручиоцу сваког месеца, на основу обрачунских величина за места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w:t>
      </w:r>
      <w:r w:rsidRPr="0097008D">
        <w:rPr>
          <w:rFonts w:eastAsia="SimSun"/>
          <w:color w:val="auto"/>
        </w:rPr>
        <w:t xml:space="preserve">а у складу са Одлуком о утврђивању методологије за </w:t>
      </w:r>
      <w:r w:rsidRPr="0097008D">
        <w:rPr>
          <w:rFonts w:eastAsia="SimSun"/>
          <w:color w:val="auto"/>
        </w:rPr>
        <w:lastRenderedPageBreak/>
        <w:t xml:space="preserve">одређивање цене приступа систему за дистрибуцију електричне енергије </w:t>
      </w:r>
      <w:proofErr w:type="gramStart"/>
      <w:r w:rsidRPr="0097008D">
        <w:rPr>
          <w:rFonts w:eastAsia="SimSun"/>
          <w:color w:val="auto"/>
        </w:rPr>
        <w:t>објављеном  у</w:t>
      </w:r>
      <w:proofErr w:type="gramEnd"/>
      <w:r w:rsidRPr="0097008D">
        <w:rPr>
          <w:rFonts w:eastAsia="SimSun"/>
          <w:color w:val="auto"/>
        </w:rPr>
        <w:t xml:space="preserve"> Службеном гласнику Републике Србије                        </w:t>
      </w:r>
    </w:p>
    <w:p w:rsidR="00CD5884" w:rsidRPr="0097008D" w:rsidRDefault="00CD5884" w:rsidP="00CD5884">
      <w:pPr>
        <w:rPr>
          <w:rFonts w:eastAsia="SimSun"/>
          <w:color w:val="auto"/>
        </w:rPr>
      </w:pPr>
      <w:proofErr w:type="gramStart"/>
      <w:r w:rsidRPr="0097008D">
        <w:rPr>
          <w:rFonts w:eastAsia="SimSun"/>
          <w:color w:val="auto"/>
        </w:rPr>
        <w:t>Цена је фиксна и не може се мењати.</w:t>
      </w:r>
      <w:proofErr w:type="gramEnd"/>
      <w:r w:rsidRPr="0097008D">
        <w:rPr>
          <w:rFonts w:eastAsia="SimSun"/>
          <w:color w:val="auto"/>
        </w:rPr>
        <w:t xml:space="preserve"> </w:t>
      </w:r>
      <w:proofErr w:type="gramStart"/>
      <w:r w:rsidRPr="0097008D">
        <w:rPr>
          <w:rFonts w:eastAsia="SimSun"/>
          <w:color w:val="auto"/>
        </w:rPr>
        <w:t>Цена је фиксна за уговорени период снабдевања и неће подлегати променама ни из каквог разлога.</w:t>
      </w:r>
      <w:proofErr w:type="gramEnd"/>
    </w:p>
    <w:p w:rsidR="00CD5884" w:rsidRPr="0097008D" w:rsidRDefault="00CD5884" w:rsidP="00CD5884">
      <w:pPr>
        <w:rPr>
          <w:rFonts w:eastAsia="SimSun"/>
          <w:color w:val="auto"/>
          <w:lang w:val="sr-Cyrl-CS"/>
        </w:rPr>
      </w:pPr>
      <w:r w:rsidRPr="0097008D">
        <w:rPr>
          <w:rFonts w:eastAsia="Times New Roman"/>
          <w:color w:val="auto"/>
          <w:lang w:val="sr-Cyrl-CS"/>
        </w:rPr>
        <w:t>Понуђачу није дозвољено да захтева аванс</w:t>
      </w:r>
      <w:r w:rsidRPr="0097008D">
        <w:rPr>
          <w:color w:val="auto"/>
          <w:lang w:val="sr-Cyrl-CS"/>
        </w:rPr>
        <w:t>.</w:t>
      </w:r>
    </w:p>
    <w:p w:rsidR="00CD5884" w:rsidRPr="0097008D" w:rsidRDefault="00CD5884" w:rsidP="00CD5884">
      <w:pPr>
        <w:rPr>
          <w:color w:val="auto"/>
          <w:lang w:val="sr-Cyrl-CS"/>
        </w:rPr>
      </w:pPr>
      <w:proofErr w:type="gramStart"/>
      <w:r w:rsidRPr="0097008D">
        <w:rPr>
          <w:color w:val="auto"/>
        </w:rPr>
        <w:t>Ако је у понуди исказана неуобичајено ниска цена, наручилац ће поступити у складу са чланом 92.</w:t>
      </w:r>
      <w:proofErr w:type="gramEnd"/>
      <w:r w:rsidRPr="0097008D">
        <w:rPr>
          <w:color w:val="auto"/>
        </w:rPr>
        <w:t xml:space="preserve"> </w:t>
      </w:r>
      <w:proofErr w:type="gramStart"/>
      <w:r w:rsidRPr="0097008D">
        <w:rPr>
          <w:color w:val="auto"/>
        </w:rPr>
        <w:t>Закона.</w:t>
      </w:r>
      <w:proofErr w:type="gramEnd"/>
    </w:p>
    <w:p w:rsidR="00CD5884" w:rsidRPr="0097008D" w:rsidRDefault="00CD5884" w:rsidP="00CD5884">
      <w:pPr>
        <w:rPr>
          <w:color w:val="auto"/>
        </w:rPr>
      </w:pPr>
      <w:proofErr w:type="gramStart"/>
      <w:r w:rsidRPr="0097008D">
        <w:rPr>
          <w:color w:val="auto"/>
        </w:rPr>
        <w:t>Образац структуре цена понуђач мора да попуни, овери печатом и потпише, чиме потврђује да су тачни подаци који су у обрасцима наведени.</w:t>
      </w:r>
      <w:proofErr w:type="gramEnd"/>
    </w:p>
    <w:p w:rsidR="00CD5884" w:rsidRPr="000D6838" w:rsidRDefault="00CD5884" w:rsidP="00CD5884">
      <w:pPr>
        <w:rPr>
          <w:color w:val="auto"/>
        </w:rPr>
      </w:pPr>
    </w:p>
    <w:p w:rsidR="00CD5884" w:rsidRPr="0097008D" w:rsidRDefault="00CD5884" w:rsidP="00CD5884">
      <w:pPr>
        <w:rPr>
          <w:color w:val="auto"/>
          <w:lang w:val="sr-Cyrl-CS"/>
        </w:rPr>
      </w:pPr>
      <w:r w:rsidRPr="0097008D">
        <w:rPr>
          <w:color w:val="auto"/>
        </w:rPr>
        <w:t>11. ЗАШТИТА ПОВЕРЉИВОСТИ ПОДАТАКА КОЈЕ НАРУЧИЛАЦ СТАВЉА ПОНУЂАЧИМА НА РАСПОЛАГАЊЕ</w:t>
      </w:r>
      <w:r w:rsidRPr="0097008D">
        <w:rPr>
          <w:color w:val="auto"/>
          <w:lang w:val="sr-Cyrl-CS"/>
        </w:rPr>
        <w:t>, УКЉУЧУЈУЋИ И ЊИХОВЕ ПОДИЗВОЂАЧЕ</w:t>
      </w:r>
    </w:p>
    <w:p w:rsidR="00CD5884" w:rsidRPr="0097008D" w:rsidRDefault="00CD5884" w:rsidP="00CD5884">
      <w:pPr>
        <w:rPr>
          <w:color w:val="auto"/>
          <w:lang w:val="sr-Cyrl-CS"/>
        </w:rPr>
      </w:pPr>
      <w:proofErr w:type="gramStart"/>
      <w:r w:rsidRPr="0097008D">
        <w:rPr>
          <w:color w:val="auto"/>
        </w:rPr>
        <w:t>Предметна јавна набавка не садржи поверљиве информације које наручилац ставља на располагање.</w:t>
      </w:r>
      <w:proofErr w:type="gramEnd"/>
    </w:p>
    <w:p w:rsidR="00CD5884" w:rsidRPr="0097008D" w:rsidRDefault="00CD5884" w:rsidP="00CD5884">
      <w:pPr>
        <w:rPr>
          <w:rFonts w:eastAsia="Times New Roman"/>
          <w:color w:val="auto"/>
          <w:lang w:val="sr-Cyrl-CS"/>
        </w:rPr>
      </w:pPr>
      <w:r w:rsidRPr="0097008D">
        <w:rPr>
          <w:rFonts w:eastAsia="Times New Roman"/>
          <w:color w:val="auto"/>
          <w:lang w:val="sr-Cyrl-CS"/>
        </w:rPr>
        <w:t>Наручилац је дужан да чува као поверљиве све податке о понуђачима садржане у понуди које је као такве у складу са законом  понуђач означио у понуди, одбије давање информације која би значила поведу поверљивости података добијених у понуди, чува као пословну тајну имена заитересованих лица, понуђача као и податке о поднетим понудама до отварања понуда.</w:t>
      </w:r>
    </w:p>
    <w:p w:rsidR="00CD5884" w:rsidRPr="0097008D" w:rsidRDefault="00CD5884" w:rsidP="00CD5884">
      <w:pPr>
        <w:rPr>
          <w:rFonts w:eastAsia="Times New Roman"/>
          <w:color w:val="auto"/>
          <w:lang w:val="sr-Cyrl-CS"/>
        </w:rPr>
      </w:pPr>
      <w:r w:rsidRPr="0097008D">
        <w:rPr>
          <w:rFonts w:eastAsia="Times New Roman"/>
          <w:color w:val="auto"/>
          <w:lang w:val="sr-Cyrl-CS"/>
        </w:rPr>
        <w:t>Наручилац ће као поверљива третирати она документа која у горњем десном углу садрже назнаку „ПОВЕРЉИВО“. Ако се поверљивим сматра само одређени податак у документу, поверљив део мора бити подвучен црвено а у истом реду уз десну ивицу мора бити стављена ознака „ПОВЕРЉИВО“. Наручилац не одговара за поверљивост података који нису означени на наведни начин.</w:t>
      </w:r>
    </w:p>
    <w:p w:rsidR="00CD5884" w:rsidRPr="0097008D" w:rsidRDefault="00CD5884" w:rsidP="00CD5884">
      <w:pPr>
        <w:rPr>
          <w:color w:val="auto"/>
        </w:rPr>
      </w:pPr>
    </w:p>
    <w:p w:rsidR="00CD5884" w:rsidRPr="0097008D" w:rsidRDefault="00CD5884" w:rsidP="00CD5884">
      <w:pPr>
        <w:rPr>
          <w:color w:val="auto"/>
        </w:rPr>
      </w:pPr>
      <w:r w:rsidRPr="0097008D">
        <w:rPr>
          <w:color w:val="auto"/>
        </w:rPr>
        <w:t>12. ДОДАТНЕ ИНФОРМАЦИЈЕ ИЛИ ПОЈАШЊЕЊА У ВЕЗИ СА ПРИПРЕМАЊЕМ ПОНУДЕ</w:t>
      </w:r>
    </w:p>
    <w:p w:rsidR="00CD5884" w:rsidRPr="0097008D" w:rsidRDefault="00CD5884" w:rsidP="00CD5884">
      <w:pPr>
        <w:rPr>
          <w:color w:val="auto"/>
        </w:rPr>
      </w:pPr>
      <w:r w:rsidRPr="0097008D">
        <w:rPr>
          <w:color w:val="auto"/>
        </w:rPr>
        <w:t>Заинтересовано лице може, у писаном облику, путем поште на адресу Основ</w:t>
      </w:r>
      <w:r>
        <w:rPr>
          <w:color w:val="auto"/>
        </w:rPr>
        <w:t>не школе „Трива Витасоивћ Лебарник, Лаћарак</w:t>
      </w:r>
      <w:r w:rsidRPr="0097008D">
        <w:rPr>
          <w:color w:val="auto"/>
        </w:rPr>
        <w:t>,</w:t>
      </w:r>
      <w:r>
        <w:rPr>
          <w:color w:val="auto"/>
        </w:rPr>
        <w:t xml:space="preserve"> 1.новембар 221</w:t>
      </w:r>
      <w:r w:rsidRPr="0097008D">
        <w:rPr>
          <w:color w:val="auto"/>
        </w:rPr>
        <w:t xml:space="preserve"> или на e-mail: </w:t>
      </w:r>
      <w:proofErr w:type="gramStart"/>
      <w:r>
        <w:rPr>
          <w:color w:val="auto"/>
        </w:rPr>
        <w:t>ostvl.vesna@gmail.com</w:t>
      </w:r>
      <w:r w:rsidRPr="0097008D">
        <w:rPr>
          <w:color w:val="auto"/>
          <w:lang w:val="sr-Cyrl-CS"/>
        </w:rPr>
        <w:t xml:space="preserve">  </w:t>
      </w:r>
      <w:r w:rsidRPr="00C344D2">
        <w:rPr>
          <w:color w:val="auto"/>
          <w:lang w:val="sr-Cyrl-CS"/>
        </w:rPr>
        <w:t>или</w:t>
      </w:r>
      <w:proofErr w:type="gramEnd"/>
      <w:r w:rsidRPr="00C344D2">
        <w:rPr>
          <w:color w:val="auto"/>
          <w:lang w:val="sr-Cyrl-CS"/>
        </w:rPr>
        <w:t xml:space="preserve"> факсом</w:t>
      </w:r>
      <w:r w:rsidRPr="00C344D2">
        <w:rPr>
          <w:color w:val="auto"/>
        </w:rPr>
        <w:t xml:space="preserve"> на број: 022 670-585  тражити од наручиоца додатне информације или појашњења</w:t>
      </w:r>
      <w:r w:rsidRPr="0097008D">
        <w:rPr>
          <w:color w:val="auto"/>
        </w:rPr>
        <w:t xml:space="preserve"> у вези са припремањем понуде, при чему може да укаже наручиоцу и </w:t>
      </w:r>
      <w:r>
        <w:rPr>
          <w:color w:val="auto"/>
        </w:rPr>
        <w:t>на евентуално уочене недостатке</w:t>
      </w:r>
      <w:r w:rsidRPr="0097008D">
        <w:rPr>
          <w:color w:val="auto"/>
        </w:rPr>
        <w:t xml:space="preserve"> и неправилности у конкурсној документацији, најкасније </w:t>
      </w:r>
      <w:r w:rsidRPr="0097008D">
        <w:rPr>
          <w:color w:val="auto"/>
          <w:lang w:val="sr-Cyrl-BA"/>
        </w:rPr>
        <w:t xml:space="preserve">5 </w:t>
      </w:r>
      <w:r w:rsidRPr="0097008D">
        <w:rPr>
          <w:color w:val="auto"/>
        </w:rPr>
        <w:t>(</w:t>
      </w:r>
      <w:r w:rsidRPr="0097008D">
        <w:rPr>
          <w:color w:val="auto"/>
          <w:lang w:val="sr-Cyrl-BA"/>
        </w:rPr>
        <w:t>пет</w:t>
      </w:r>
      <w:r w:rsidRPr="0097008D">
        <w:rPr>
          <w:color w:val="auto"/>
        </w:rPr>
        <w:t>) дана пре истека рока за подношење понуде.</w:t>
      </w:r>
    </w:p>
    <w:p w:rsidR="00CD5884" w:rsidRPr="0097008D" w:rsidRDefault="00CD5884" w:rsidP="00CD5884">
      <w:pPr>
        <w:rPr>
          <w:color w:val="auto"/>
        </w:rPr>
      </w:pPr>
      <w:proofErr w:type="gramStart"/>
      <w:r w:rsidRPr="0097008D">
        <w:rPr>
          <w:color w:val="auto"/>
        </w:rPr>
        <w:t xml:space="preserve">Наручилац је дужан да у року од 3 /три/ дана од дана пријема захтева за додатним информацијама или појашњењима конкурсне </w:t>
      </w:r>
      <w:r>
        <w:rPr>
          <w:color w:val="auto"/>
        </w:rPr>
        <w:t xml:space="preserve">документације, одговор објави </w:t>
      </w:r>
      <w:r w:rsidRPr="0097008D">
        <w:rPr>
          <w:color w:val="auto"/>
        </w:rPr>
        <w:t xml:space="preserve">  на Порталу јавних набавки и на својој интернет страници.</w:t>
      </w:r>
      <w:proofErr w:type="gramEnd"/>
    </w:p>
    <w:p w:rsidR="00CD5884" w:rsidRPr="0097008D" w:rsidRDefault="00CD5884" w:rsidP="00CD5884">
      <w:pPr>
        <w:rPr>
          <w:color w:val="auto"/>
        </w:rPr>
      </w:pPr>
      <w:proofErr w:type="gramStart"/>
      <w:r w:rsidRPr="0097008D">
        <w:rPr>
          <w:color w:val="auto"/>
        </w:rPr>
        <w:t>Додатне информације или појашњења упућују се са напоменом ''Захтев за додатним информацијама или појашњењима к</w:t>
      </w:r>
      <w:r>
        <w:rPr>
          <w:color w:val="auto"/>
        </w:rPr>
        <w:t>онкурсне документације, ЈН бр.</w:t>
      </w:r>
      <w:proofErr w:type="gramEnd"/>
      <w:r>
        <w:rPr>
          <w:color w:val="auto"/>
        </w:rPr>
        <w:t xml:space="preserve"> </w:t>
      </w:r>
      <w:proofErr w:type="gramStart"/>
      <w:r>
        <w:rPr>
          <w:color w:val="auto"/>
        </w:rPr>
        <w:t>02</w:t>
      </w:r>
      <w:r w:rsidR="00C67743">
        <w:rPr>
          <w:color w:val="auto"/>
          <w:lang w:val="sr-Cyrl-BA"/>
        </w:rPr>
        <w:t>/2020</w:t>
      </w:r>
      <w:r w:rsidRPr="0097008D">
        <w:rPr>
          <w:color w:val="auto"/>
          <w:lang w:val="sr-Cyrl-BA"/>
        </w:rPr>
        <w:t>''.</w:t>
      </w:r>
      <w:proofErr w:type="gramEnd"/>
      <w:r w:rsidRPr="0097008D">
        <w:rPr>
          <w:color w:val="auto"/>
        </w:rPr>
        <w:t xml:space="preserve"> </w:t>
      </w:r>
    </w:p>
    <w:p w:rsidR="00CD5884" w:rsidRPr="0097008D" w:rsidRDefault="00CD5884" w:rsidP="00CD5884">
      <w:pPr>
        <w:rPr>
          <w:color w:val="auto"/>
        </w:rPr>
      </w:pPr>
      <w:proofErr w:type="gramStart"/>
      <w:r w:rsidRPr="0097008D">
        <w:rPr>
          <w:color w:val="auto"/>
        </w:rPr>
        <w:t>Ако наручилац измени или допуни конкурсну документацију 8 (осам) или мање дана пре истека рока за подношењем понуда, дужан је да продужи рок за подношење понуда и објави обавештење о продужењу рока за подношење понуда.</w:t>
      </w:r>
      <w:proofErr w:type="gramEnd"/>
    </w:p>
    <w:p w:rsidR="00CD5884" w:rsidRPr="0097008D" w:rsidRDefault="00CD5884" w:rsidP="00CD5884">
      <w:pPr>
        <w:rPr>
          <w:color w:val="auto"/>
        </w:rPr>
      </w:pPr>
      <w:proofErr w:type="gramStart"/>
      <w:r w:rsidRPr="0097008D">
        <w:rPr>
          <w:color w:val="auto"/>
        </w:rPr>
        <w:t>По истеку рока предвиђеног за подношење понуда наручилац не може да мења нити да допуњује конкурсну документацију.</w:t>
      </w:r>
      <w:proofErr w:type="gramEnd"/>
    </w:p>
    <w:p w:rsidR="00CD5884" w:rsidRPr="0097008D" w:rsidRDefault="00CD5884" w:rsidP="00CD5884">
      <w:pPr>
        <w:rPr>
          <w:color w:val="auto"/>
        </w:rPr>
      </w:pPr>
      <w:proofErr w:type="gramStart"/>
      <w:r w:rsidRPr="0097008D">
        <w:rPr>
          <w:color w:val="auto"/>
        </w:rPr>
        <w:t>Тражење додатних информација или појашњење у вези са припремањем понуде телефоном није дозвољено.</w:t>
      </w:r>
      <w:proofErr w:type="gramEnd"/>
    </w:p>
    <w:p w:rsidR="00CD5884" w:rsidRPr="0097008D" w:rsidRDefault="00CD5884" w:rsidP="00CD5884">
      <w:pPr>
        <w:rPr>
          <w:color w:val="auto"/>
        </w:rPr>
      </w:pPr>
      <w:proofErr w:type="gramStart"/>
      <w:r w:rsidRPr="0097008D">
        <w:rPr>
          <w:color w:val="auto"/>
        </w:rPr>
        <w:lastRenderedPageBreak/>
        <w:t>Комуникација у поступку јавне набавке врши се искључиво на начин одређен чланом 20.</w:t>
      </w:r>
      <w:proofErr w:type="gramEnd"/>
      <w:r w:rsidRPr="0097008D">
        <w:rPr>
          <w:color w:val="auto"/>
        </w:rPr>
        <w:t xml:space="preserve"> </w:t>
      </w:r>
      <w:proofErr w:type="gramStart"/>
      <w:r w:rsidRPr="0097008D">
        <w:rPr>
          <w:color w:val="auto"/>
        </w:rPr>
        <w:t>Закона.</w:t>
      </w:r>
      <w:proofErr w:type="gramEnd"/>
    </w:p>
    <w:p w:rsidR="00CD5884" w:rsidRPr="0097008D" w:rsidRDefault="00CD5884" w:rsidP="00CD5884">
      <w:pPr>
        <w:rPr>
          <w:color w:val="auto"/>
        </w:rPr>
      </w:pPr>
    </w:p>
    <w:p w:rsidR="00CD5884" w:rsidRPr="0097008D" w:rsidRDefault="00CD5884" w:rsidP="00CD5884">
      <w:pPr>
        <w:rPr>
          <w:color w:val="auto"/>
          <w:lang w:val="sr-Cyrl-CS"/>
        </w:rPr>
      </w:pPr>
      <w:r w:rsidRPr="0097008D">
        <w:rPr>
          <w:color w:val="auto"/>
        </w:rPr>
        <w:t xml:space="preserve">13. ДОДАТНА ОБЈАШЊЕЊА ОД ПОНУЂАЧА ПОСЛЕ ОТВАРАЊА ПОНУДА И КОНТРОЛА КОД ПОНУЂАЧА, ОДНОСНО ЊЕГОВОГ ПОДИЗВОЂАЧА </w:t>
      </w:r>
      <w:r w:rsidRPr="0097008D">
        <w:rPr>
          <w:color w:val="auto"/>
          <w:lang w:val="sr-Cyrl-CS"/>
        </w:rPr>
        <w:t xml:space="preserve"> </w:t>
      </w:r>
    </w:p>
    <w:p w:rsidR="00CD5884" w:rsidRPr="0097008D" w:rsidRDefault="00CD5884" w:rsidP="00CD5884">
      <w:pPr>
        <w:rPr>
          <w:color w:val="auto"/>
        </w:rPr>
      </w:pPr>
    </w:p>
    <w:p w:rsidR="00CD5884" w:rsidRPr="0097008D" w:rsidRDefault="00CD5884" w:rsidP="00CD5884">
      <w:pPr>
        <w:rPr>
          <w:color w:val="auto"/>
        </w:rPr>
      </w:pPr>
      <w:proofErr w:type="gramStart"/>
      <w:r w:rsidRPr="0097008D">
        <w:rPr>
          <w:color w:val="auto"/>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прегледању, вредновању и упоређивању понуда, а може да врши контролу (увид) код понуђача, односно његовог подизвођача (члан 93.</w:t>
      </w:r>
      <w:proofErr w:type="gramEnd"/>
      <w:r w:rsidRPr="0097008D">
        <w:rPr>
          <w:color w:val="auto"/>
        </w:rPr>
        <w:t xml:space="preserve"> </w:t>
      </w:r>
      <w:proofErr w:type="gramStart"/>
      <w:r w:rsidRPr="0097008D">
        <w:rPr>
          <w:color w:val="auto"/>
        </w:rPr>
        <w:t>Закона).</w:t>
      </w:r>
      <w:proofErr w:type="gramEnd"/>
      <w:r w:rsidRPr="0097008D">
        <w:rPr>
          <w:color w:val="auto"/>
        </w:rPr>
        <w:t xml:space="preserve"> </w:t>
      </w:r>
    </w:p>
    <w:p w:rsidR="00CD5884" w:rsidRPr="0097008D" w:rsidRDefault="00CD5884" w:rsidP="00CD5884">
      <w:pPr>
        <w:rPr>
          <w:color w:val="auto"/>
        </w:rPr>
      </w:pPr>
      <w:proofErr w:type="gramStart"/>
      <w:r w:rsidRPr="0097008D">
        <w:rPr>
          <w:color w:val="auto"/>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његовог подизвођача.</w:t>
      </w:r>
      <w:proofErr w:type="gramEnd"/>
    </w:p>
    <w:p w:rsidR="00CD5884" w:rsidRPr="0097008D" w:rsidRDefault="00CD5884" w:rsidP="00CD5884">
      <w:pPr>
        <w:rPr>
          <w:color w:val="auto"/>
        </w:rPr>
      </w:pPr>
      <w:proofErr w:type="gramStart"/>
      <w:r w:rsidRPr="0097008D">
        <w:rPr>
          <w:color w:val="auto"/>
        </w:rPr>
        <w:t>Наручилац може уз сагласност понуђача да изврши исправке рачунских грешака уочених приликом разматрања понуде по окончању поступка отварања.</w:t>
      </w:r>
      <w:proofErr w:type="gramEnd"/>
    </w:p>
    <w:p w:rsidR="00CD5884" w:rsidRPr="0097008D" w:rsidRDefault="00CD5884" w:rsidP="00CD5884">
      <w:pPr>
        <w:rPr>
          <w:color w:val="auto"/>
        </w:rPr>
      </w:pPr>
      <w:proofErr w:type="gramStart"/>
      <w:r w:rsidRPr="0097008D">
        <w:rPr>
          <w:color w:val="auto"/>
        </w:rPr>
        <w:t>У случају разлике између јединичне и укупне цене, меродавна је јединична цена.</w:t>
      </w:r>
      <w:proofErr w:type="gramEnd"/>
    </w:p>
    <w:p w:rsidR="00CD5884" w:rsidRPr="0097008D" w:rsidRDefault="00CD5884" w:rsidP="00CD5884">
      <w:pPr>
        <w:rPr>
          <w:color w:val="auto"/>
        </w:rPr>
      </w:pPr>
      <w:proofErr w:type="gramStart"/>
      <w:r w:rsidRPr="0097008D">
        <w:rPr>
          <w:color w:val="auto"/>
        </w:rPr>
        <w:t>Ако се понуђач не сагласи са исправком рачунских грешака, наручилац ће његову понуду одбити као неприхватљиву.</w:t>
      </w:r>
      <w:proofErr w:type="gramEnd"/>
    </w:p>
    <w:p w:rsidR="00CD5884" w:rsidRPr="0097008D" w:rsidRDefault="00CD5884" w:rsidP="00CD5884">
      <w:pPr>
        <w:rPr>
          <w:color w:val="auto"/>
        </w:rPr>
      </w:pPr>
    </w:p>
    <w:p w:rsidR="00CD5884" w:rsidRPr="0097008D" w:rsidRDefault="00CD5884" w:rsidP="00CD5884">
      <w:pPr>
        <w:rPr>
          <w:color w:val="auto"/>
          <w:lang w:val="sr-Cyrl-BA"/>
        </w:rPr>
      </w:pPr>
    </w:p>
    <w:p w:rsidR="00CD5884" w:rsidRPr="0097008D" w:rsidRDefault="00CD5884" w:rsidP="00CD5884">
      <w:pPr>
        <w:rPr>
          <w:color w:val="auto"/>
          <w:lang w:val="sr-Cyrl-CS"/>
        </w:rPr>
      </w:pPr>
      <w:r w:rsidRPr="0097008D">
        <w:rPr>
          <w:color w:val="auto"/>
          <w:lang w:val="sr-Cyrl-CS"/>
        </w:rPr>
        <w:t>14</w:t>
      </w:r>
      <w:r w:rsidRPr="0097008D">
        <w:rPr>
          <w:color w:val="auto"/>
        </w:rPr>
        <w:t>. КОРИШЋЕЊЕ ПАТЕНАТА И ОДГОВОРНОСТ ЗА ПОВРЕДУ ЗАШТИЋЕНИХ ПРАВА ИНТЕЛЕКТУЛНЕ СВОЈИНЕ</w:t>
      </w:r>
    </w:p>
    <w:p w:rsidR="00CD5884" w:rsidRPr="0097008D" w:rsidRDefault="00CD5884" w:rsidP="00CD5884">
      <w:pPr>
        <w:rPr>
          <w:color w:val="auto"/>
        </w:rPr>
      </w:pPr>
      <w:proofErr w:type="gramStart"/>
      <w:r w:rsidRPr="0097008D">
        <w:rPr>
          <w:color w:val="auto"/>
        </w:rPr>
        <w:t>Накнада за коришћење патената, као и одговорност за повреду заштићених права интелектуалне својине трећих лица, сноси понуђач.</w:t>
      </w:r>
      <w:proofErr w:type="gramEnd"/>
    </w:p>
    <w:p w:rsidR="00CD5884" w:rsidRPr="0097008D" w:rsidRDefault="00CD5884" w:rsidP="00CD5884">
      <w:pPr>
        <w:rPr>
          <w:color w:val="auto"/>
        </w:rPr>
      </w:pPr>
    </w:p>
    <w:p w:rsidR="00CD5884" w:rsidRPr="0097008D" w:rsidRDefault="00CD5884" w:rsidP="00CD5884">
      <w:pPr>
        <w:rPr>
          <w:color w:val="auto"/>
        </w:rPr>
      </w:pPr>
      <w:r w:rsidRPr="0097008D">
        <w:rPr>
          <w:color w:val="auto"/>
        </w:rPr>
        <w:t xml:space="preserve">15.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Pr>
          <w:color w:val="auto"/>
        </w:rPr>
        <w:t>СТАВ 1</w:t>
      </w:r>
      <w:r w:rsidRPr="0097008D">
        <w:rPr>
          <w:color w:val="auto"/>
        </w:rPr>
        <w:t xml:space="preserve"> ТАЧКА 1)-7) ЗАКОНА, КАО И ИЗНОСОМ ТАКСЕ ИЗ ЧЛАНА 146.</w:t>
      </w:r>
      <w:proofErr w:type="gramEnd"/>
      <w:r w:rsidRPr="0097008D">
        <w:rPr>
          <w:color w:val="auto"/>
        </w:rPr>
        <w:t xml:space="preserve"> </w:t>
      </w:r>
      <w:proofErr w:type="gramStart"/>
      <w:r w:rsidRPr="0097008D">
        <w:rPr>
          <w:color w:val="auto"/>
        </w:rPr>
        <w:t>СТАВ 1.</w:t>
      </w:r>
      <w:proofErr w:type="gramEnd"/>
      <w:r w:rsidRPr="0097008D">
        <w:rPr>
          <w:color w:val="auto"/>
        </w:rPr>
        <w:t xml:space="preserve"> </w:t>
      </w:r>
      <w:proofErr w:type="gramStart"/>
      <w:r w:rsidRPr="0097008D">
        <w:rPr>
          <w:color w:val="auto"/>
        </w:rPr>
        <w:t>ТАЧКА 1)-3) ЗАКОНА И ДЕТАЉНИМ УПУТСТВОМ</w:t>
      </w:r>
      <w:r>
        <w:rPr>
          <w:color w:val="auto"/>
        </w:rPr>
        <w:t xml:space="preserve"> О ПОТВРДИ ИЗ ЧЛАНА 151.</w:t>
      </w:r>
      <w:proofErr w:type="gramEnd"/>
      <w:r>
        <w:rPr>
          <w:color w:val="auto"/>
        </w:rPr>
        <w:t xml:space="preserve"> СТАВ 1</w:t>
      </w:r>
      <w:r w:rsidRPr="0097008D">
        <w:rPr>
          <w:color w:val="auto"/>
        </w:rPr>
        <w:t xml:space="preserve">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CD5884" w:rsidRPr="0097008D" w:rsidRDefault="00CD5884" w:rsidP="00CD5884">
      <w:pPr>
        <w:rPr>
          <w:color w:val="auto"/>
          <w:lang w:val="sr-Cyrl-CS"/>
        </w:rPr>
      </w:pPr>
    </w:p>
    <w:p w:rsidR="00CD5884" w:rsidRPr="0097008D" w:rsidRDefault="00CD5884" w:rsidP="00CD5884">
      <w:pPr>
        <w:rPr>
          <w:color w:val="auto"/>
          <w:lang w:val="ru-RU"/>
        </w:rPr>
      </w:pPr>
      <w:r w:rsidRPr="0097008D">
        <w:rPr>
          <w:color w:val="auto"/>
          <w:lang w:val="ru-RU"/>
        </w:rPr>
        <w:t xml:space="preserve">Захтев за заштиту права може да поднесе понуђач, односно свако заинтересовано лице, које има интерес за доделу уговора и који је претрпео или би могао да претрпи штету због поступања наручиоца противно одредбама Закона. </w:t>
      </w:r>
    </w:p>
    <w:p w:rsidR="00CD5884" w:rsidRPr="0097008D" w:rsidRDefault="00CD5884" w:rsidP="00CD5884">
      <w:pPr>
        <w:rPr>
          <w:color w:val="auto"/>
          <w:lang w:val="ru-RU"/>
        </w:rPr>
      </w:pPr>
      <w:r w:rsidRPr="0097008D">
        <w:rPr>
          <w:color w:val="auto"/>
          <w:lang w:val="ru-RU"/>
        </w:rPr>
        <w:t xml:space="preserve">Захтев за заштиту права подноси се наручиоцу, а копија се истовремено доставља Републичкој комисији за заштиту права. </w:t>
      </w:r>
      <w:r w:rsidRPr="0097008D">
        <w:rPr>
          <w:rFonts w:eastAsia="TimesNewRomanPSMT"/>
          <w:color w:val="auto"/>
          <w:lang w:val="ru-RU"/>
        </w:rPr>
        <w:t xml:space="preserve">Захтев за заштиту права се доставља непосредно или препорученом пошиљком са повратницом на адресу: </w:t>
      </w:r>
      <w:r w:rsidRPr="0097008D">
        <w:rPr>
          <w:rFonts w:eastAsia="TimesNewRomanPSMT"/>
          <w:b/>
          <w:color w:val="auto"/>
          <w:lang w:val="sr-Cyrl-CS"/>
        </w:rPr>
        <w:t>Основна школа</w:t>
      </w:r>
      <w:r>
        <w:rPr>
          <w:rFonts w:eastAsia="TimesNewRomanPSMT"/>
          <w:b/>
          <w:color w:val="auto"/>
        </w:rPr>
        <w:t xml:space="preserve"> „Трива Витасовић Лебарник“</w:t>
      </w:r>
      <w:r w:rsidRPr="0097008D">
        <w:rPr>
          <w:rFonts w:eastAsia="TimesNewRomanPSMT"/>
          <w:b/>
          <w:color w:val="auto"/>
          <w:lang w:val="sr-Cyrl-CS"/>
        </w:rPr>
        <w:t xml:space="preserve"> 22</w:t>
      </w:r>
      <w:r>
        <w:rPr>
          <w:rFonts w:eastAsia="TimesNewRomanPSMT"/>
          <w:b/>
          <w:color w:val="auto"/>
          <w:lang w:val="sr-Cyrl-CS"/>
        </w:rPr>
        <w:t>221</w:t>
      </w:r>
      <w:r w:rsidRPr="0097008D">
        <w:rPr>
          <w:rFonts w:eastAsia="TimesNewRomanPSMT"/>
          <w:b/>
          <w:color w:val="auto"/>
          <w:lang w:val="sr-Cyrl-CS"/>
        </w:rPr>
        <w:t xml:space="preserve"> </w:t>
      </w:r>
      <w:r>
        <w:rPr>
          <w:rFonts w:eastAsia="TimesNewRomanPSMT"/>
          <w:b/>
          <w:color w:val="auto"/>
          <w:lang w:val="sr-Cyrl-CS"/>
        </w:rPr>
        <w:t>Лаћарак</w:t>
      </w:r>
      <w:r>
        <w:rPr>
          <w:rFonts w:eastAsia="TimesNewRomanPSMT"/>
          <w:color w:val="auto"/>
          <w:lang w:val="ru-RU"/>
        </w:rPr>
        <w:t>, 1.новембар 221</w:t>
      </w:r>
      <w:r w:rsidRPr="0097008D">
        <w:rPr>
          <w:rFonts w:eastAsia="TimesNewRomanPSMT"/>
          <w:color w:val="auto"/>
          <w:lang w:val="ru-RU"/>
        </w:rPr>
        <w:t>,  електронском поштом</w:t>
      </w:r>
      <w:r w:rsidRPr="0097008D">
        <w:rPr>
          <w:color w:val="auto"/>
          <w:lang w:val="sr-Cyrl-CS"/>
        </w:rPr>
        <w:t xml:space="preserve"> на </w:t>
      </w:r>
      <w:r w:rsidRPr="0097008D">
        <w:rPr>
          <w:iCs/>
          <w:color w:val="auto"/>
        </w:rPr>
        <w:t>e</w:t>
      </w:r>
      <w:r w:rsidRPr="0097008D">
        <w:rPr>
          <w:iCs/>
          <w:color w:val="auto"/>
          <w:lang w:val="ru-RU"/>
        </w:rPr>
        <w:t>-</w:t>
      </w:r>
      <w:r w:rsidRPr="0097008D">
        <w:rPr>
          <w:iCs/>
          <w:color w:val="auto"/>
        </w:rPr>
        <w:t>mail</w:t>
      </w:r>
      <w:r w:rsidRPr="0097008D">
        <w:rPr>
          <w:iCs/>
          <w:color w:val="auto"/>
          <w:lang w:val="ru-RU"/>
        </w:rPr>
        <w:t>:</w:t>
      </w:r>
      <w:r>
        <w:rPr>
          <w:iCs/>
          <w:color w:val="auto"/>
          <w:lang w:val="ru-RU"/>
        </w:rPr>
        <w:t xml:space="preserve"> </w:t>
      </w:r>
      <w:r>
        <w:rPr>
          <w:iCs/>
          <w:color w:val="auto"/>
        </w:rPr>
        <w:t>ostvl.vesna@gmail.com</w:t>
      </w:r>
      <w:r w:rsidRPr="0097008D">
        <w:rPr>
          <w:color w:val="auto"/>
        </w:rPr>
        <w:t xml:space="preserve"> </w:t>
      </w:r>
      <w:r w:rsidRPr="00C344D2">
        <w:rPr>
          <w:color w:val="auto"/>
        </w:rPr>
        <w:t>факсом н</w:t>
      </w:r>
      <w:r>
        <w:rPr>
          <w:color w:val="auto"/>
        </w:rPr>
        <w:t>а број: 022 670-585</w:t>
      </w:r>
      <w:r w:rsidRPr="0097008D">
        <w:rPr>
          <w:color w:val="auto"/>
        </w:rPr>
        <w:t xml:space="preserve">, </w:t>
      </w:r>
      <w:r w:rsidRPr="0097008D">
        <w:rPr>
          <w:color w:val="auto"/>
          <w:lang w:val="ru-RU"/>
        </w:rPr>
        <w:t>радним данима (понедељак – петак) у времену од 08:00 – 1</w:t>
      </w:r>
      <w:r w:rsidRPr="0097008D">
        <w:rPr>
          <w:color w:val="auto"/>
        </w:rPr>
        <w:t>3</w:t>
      </w:r>
      <w:r w:rsidRPr="0097008D">
        <w:rPr>
          <w:color w:val="auto"/>
          <w:lang w:val="ru-RU"/>
        </w:rPr>
        <w:t xml:space="preserve">:00 часова. Захтев </w:t>
      </w:r>
      <w:r w:rsidRPr="0097008D">
        <w:rPr>
          <w:color w:val="auto"/>
          <w:lang w:val="ru-RU"/>
        </w:rPr>
        <w:lastRenderedPageBreak/>
        <w:t>који пристигне ван радног времена сматраће се да је пристигао првог наредног радног дана</w:t>
      </w:r>
      <w:r w:rsidRPr="0097008D">
        <w:rPr>
          <w:rFonts w:eastAsia="TimesNewRomanPSMT"/>
          <w:color w:val="auto"/>
          <w:lang w:val="ru-RU"/>
        </w:rPr>
        <w:t>.</w:t>
      </w:r>
      <w:r w:rsidRPr="0097008D">
        <w:rPr>
          <w:rFonts w:eastAsia="TimesNewRomanPSMT"/>
          <w:color w:val="auto"/>
          <w:lang w:val="sr-Cyrl-CS"/>
        </w:rPr>
        <w:t xml:space="preserve"> </w:t>
      </w:r>
      <w:r w:rsidRPr="0097008D">
        <w:rPr>
          <w:color w:val="auto"/>
          <w:lang w:val="ru-RU"/>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97008D">
        <w:rPr>
          <w:color w:val="auto"/>
          <w:lang w:val="sr-Cyrl-CS"/>
        </w:rPr>
        <w:t xml:space="preserve"> </w:t>
      </w:r>
      <w:r w:rsidRPr="0097008D">
        <w:rPr>
          <w:color w:val="auto"/>
          <w:lang w:val="ru-RU"/>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2 </w:t>
      </w:r>
      <w:r w:rsidRPr="0097008D">
        <w:rPr>
          <w:color w:val="auto"/>
        </w:rPr>
        <w:t xml:space="preserve">(два) </w:t>
      </w:r>
      <w:r w:rsidRPr="0097008D">
        <w:rPr>
          <w:color w:val="auto"/>
          <w:lang w:val="ru-RU"/>
        </w:rPr>
        <w:t>дана од дана пријема захтева.</w:t>
      </w:r>
    </w:p>
    <w:p w:rsidR="00CD5884" w:rsidRPr="0097008D" w:rsidRDefault="00CD5884" w:rsidP="00CD5884">
      <w:pPr>
        <w:rPr>
          <w:color w:val="auto"/>
          <w:lang w:val="ru-RU"/>
        </w:rPr>
      </w:pPr>
      <w:r w:rsidRPr="0097008D">
        <w:rPr>
          <w:color w:val="auto"/>
          <w:lang w:val="ru-RU"/>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w:t>
      </w:r>
      <w:r w:rsidRPr="0097008D">
        <w:rPr>
          <w:color w:val="auto"/>
        </w:rPr>
        <w:t xml:space="preserve"> (три)</w:t>
      </w:r>
      <w:r w:rsidRPr="0097008D">
        <w:rPr>
          <w:color w:val="auto"/>
          <w:lang w:val="ru-RU"/>
        </w:rPr>
        <w:t xml:space="preserve">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CD5884" w:rsidRPr="0097008D" w:rsidRDefault="00CD5884" w:rsidP="00CD5884">
      <w:pPr>
        <w:rPr>
          <w:rFonts w:eastAsia="Arial Unicode MS"/>
          <w:color w:val="auto"/>
          <w:kern w:val="2"/>
          <w:lang w:val="ru-RU" w:eastAsia="ar-SA"/>
        </w:rPr>
      </w:pPr>
      <w:r w:rsidRPr="0097008D">
        <w:rPr>
          <w:rFonts w:eastAsia="Arial Unicode MS"/>
          <w:color w:val="auto"/>
          <w:kern w:val="2"/>
          <w:lang w:val="ru-RU" w:eastAsia="ar-SA"/>
        </w:rPr>
        <w:t>Захтев за заштиту права којим се оспоравају радње које наручилац предузме пре истека рока за подношење понуда,</w:t>
      </w:r>
      <w:r>
        <w:rPr>
          <w:rFonts w:eastAsia="Arial Unicode MS"/>
          <w:color w:val="auto"/>
          <w:kern w:val="2"/>
          <w:lang w:val="ru-RU" w:eastAsia="ar-SA"/>
        </w:rPr>
        <w:t xml:space="preserve"> а након истека рока из става 3</w:t>
      </w:r>
      <w:r w:rsidRPr="0097008D">
        <w:rPr>
          <w:rFonts w:eastAsia="Arial Unicode MS"/>
          <w:color w:val="auto"/>
          <w:kern w:val="2"/>
          <w:lang w:val="ru-RU" w:eastAsia="ar-SA"/>
        </w:rPr>
        <w:t xml:space="preserve"> ове тачке, сматраће се благовременим уколико је поднет најкасније до истека рока за подношење понуда.</w:t>
      </w:r>
    </w:p>
    <w:p w:rsidR="00CD5884" w:rsidRPr="0097008D" w:rsidRDefault="00CD5884" w:rsidP="00CD5884">
      <w:pPr>
        <w:rPr>
          <w:color w:val="auto"/>
          <w:lang w:val="ru-RU" w:eastAsia="sr-Latn-CS"/>
        </w:rPr>
      </w:pPr>
      <w:r w:rsidRPr="0097008D">
        <w:rPr>
          <w:color w:val="auto"/>
          <w:lang w:val="ru-RU"/>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w:t>
      </w:r>
      <w:r w:rsidRPr="0097008D">
        <w:rPr>
          <w:color w:val="auto"/>
        </w:rPr>
        <w:t xml:space="preserve">(пет) </w:t>
      </w:r>
      <w:r w:rsidRPr="0097008D">
        <w:rPr>
          <w:color w:val="auto"/>
          <w:lang w:val="ru-RU"/>
        </w:rPr>
        <w:t xml:space="preserve">дана од дана објављивања одлуке на Порталу јавних набавки. </w:t>
      </w:r>
    </w:p>
    <w:p w:rsidR="00CD5884" w:rsidRPr="0097008D" w:rsidRDefault="00CD5884" w:rsidP="00CD5884">
      <w:pPr>
        <w:rPr>
          <w:color w:val="auto"/>
          <w:lang w:val="ru-RU"/>
        </w:rPr>
      </w:pPr>
      <w:r w:rsidRPr="0097008D">
        <w:rPr>
          <w:color w:val="auto"/>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Pr>
          <w:color w:val="auto"/>
        </w:rPr>
        <w:t>захтева из става 3 и 4</w:t>
      </w:r>
      <w:r w:rsidRPr="0097008D">
        <w:rPr>
          <w:color w:val="auto"/>
        </w:rPr>
        <w:t xml:space="preserve"> ове тачке</w:t>
      </w:r>
      <w:r w:rsidRPr="0097008D">
        <w:rPr>
          <w:color w:val="auto"/>
          <w:lang w:val="ru-RU"/>
        </w:rPr>
        <w:t xml:space="preserve">, а подносилац захтева га није поднео пре истека тог рока. </w:t>
      </w:r>
    </w:p>
    <w:p w:rsidR="00CD5884" w:rsidRPr="0097008D" w:rsidRDefault="00CD5884" w:rsidP="00CD5884">
      <w:pPr>
        <w:rPr>
          <w:color w:val="auto"/>
          <w:lang w:val="ru-RU"/>
        </w:rPr>
      </w:pPr>
      <w:r w:rsidRPr="0097008D">
        <w:rPr>
          <w:color w:val="auto"/>
          <w:lang w:val="ru-RU"/>
        </w:rPr>
        <w:t>Ако је у истом поступку јавне набавке поново поднет захтев за заштиту права од стр</w:t>
      </w:r>
      <w:r w:rsidRPr="0097008D">
        <w:rPr>
          <w:color w:val="auto"/>
          <w:lang w:val="sr-Cyrl-CS"/>
        </w:rPr>
        <w:t>а</w:t>
      </w:r>
      <w:r w:rsidRPr="0097008D">
        <w:rPr>
          <w:color w:val="auto"/>
          <w:lang w:val="ru-RU"/>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CD5884" w:rsidRPr="0097008D" w:rsidRDefault="00CD5884" w:rsidP="00CD5884">
      <w:pPr>
        <w:rPr>
          <w:color w:val="auto"/>
          <w:lang w:val="ru-RU"/>
        </w:rPr>
      </w:pPr>
    </w:p>
    <w:p w:rsidR="00CD5884" w:rsidRPr="0097008D" w:rsidRDefault="00CD5884" w:rsidP="00CD5884">
      <w:pPr>
        <w:rPr>
          <w:color w:val="auto"/>
          <w:lang w:val="ru-RU"/>
        </w:rPr>
      </w:pPr>
      <w:r w:rsidRPr="0097008D">
        <w:rPr>
          <w:color w:val="auto"/>
          <w:lang w:val="ru-RU"/>
        </w:rPr>
        <w:t>Захтев за заштиту права садржи:</w:t>
      </w:r>
    </w:p>
    <w:p w:rsidR="00CD5884" w:rsidRPr="0097008D" w:rsidRDefault="00CD5884" w:rsidP="00CD5884">
      <w:pPr>
        <w:pStyle w:val="ListParagraph"/>
        <w:rPr>
          <w:color w:val="auto"/>
          <w:lang w:val="ru-RU"/>
        </w:rPr>
      </w:pPr>
      <w:r w:rsidRPr="0097008D">
        <w:rPr>
          <w:color w:val="auto"/>
          <w:lang w:val="ru-RU"/>
        </w:rPr>
        <w:t>назив и адресу подносиоца захтева и лице за контакт;</w:t>
      </w:r>
    </w:p>
    <w:p w:rsidR="00CD5884" w:rsidRPr="0097008D" w:rsidRDefault="00CD5884" w:rsidP="00CD5884">
      <w:pPr>
        <w:pStyle w:val="ListParagraph"/>
        <w:rPr>
          <w:color w:val="auto"/>
          <w:lang w:val="ru-RU"/>
        </w:rPr>
      </w:pPr>
      <w:r w:rsidRPr="0097008D">
        <w:rPr>
          <w:color w:val="auto"/>
          <w:lang w:val="ru-RU"/>
        </w:rPr>
        <w:t>назив и адресу наручиоца;</w:t>
      </w:r>
    </w:p>
    <w:p w:rsidR="00CD5884" w:rsidRPr="0097008D" w:rsidRDefault="00CD5884" w:rsidP="00CD5884">
      <w:pPr>
        <w:pStyle w:val="ListParagraph"/>
        <w:rPr>
          <w:color w:val="auto"/>
          <w:lang w:val="ru-RU"/>
        </w:rPr>
      </w:pPr>
      <w:r w:rsidRPr="0097008D">
        <w:rPr>
          <w:color w:val="auto"/>
          <w:lang w:val="ru-RU"/>
        </w:rPr>
        <w:t>податке о јавној набавци која је предмет захтева, односно о одлуци наручиоца;</w:t>
      </w:r>
    </w:p>
    <w:p w:rsidR="00CD5884" w:rsidRPr="0097008D" w:rsidRDefault="00CD5884" w:rsidP="00CD5884">
      <w:pPr>
        <w:pStyle w:val="ListParagraph"/>
        <w:rPr>
          <w:color w:val="auto"/>
          <w:lang w:val="ru-RU"/>
        </w:rPr>
      </w:pPr>
      <w:r w:rsidRPr="0097008D">
        <w:rPr>
          <w:color w:val="auto"/>
          <w:lang w:val="ru-RU"/>
        </w:rPr>
        <w:t>повреде прописа којима се уређује поступак јавне набавке;</w:t>
      </w:r>
    </w:p>
    <w:p w:rsidR="00CD5884" w:rsidRPr="0097008D" w:rsidRDefault="00CD5884" w:rsidP="00CD5884">
      <w:pPr>
        <w:pStyle w:val="ListParagraph"/>
        <w:rPr>
          <w:color w:val="auto"/>
          <w:lang w:val="ru-RU"/>
        </w:rPr>
      </w:pPr>
      <w:r w:rsidRPr="0097008D">
        <w:rPr>
          <w:color w:val="auto"/>
          <w:lang w:val="ru-RU"/>
        </w:rPr>
        <w:t>чињенице и доказе којима се повреде док</w:t>
      </w:r>
      <w:r>
        <w:rPr>
          <w:color w:val="auto"/>
          <w:lang w:val="ru-RU"/>
        </w:rPr>
        <w:t>а</w:t>
      </w:r>
      <w:r w:rsidRPr="0097008D">
        <w:rPr>
          <w:color w:val="auto"/>
          <w:lang w:val="ru-RU"/>
        </w:rPr>
        <w:t>зују;</w:t>
      </w:r>
    </w:p>
    <w:p w:rsidR="00CD5884" w:rsidRPr="0097008D" w:rsidRDefault="00CD5884" w:rsidP="00CD5884">
      <w:pPr>
        <w:pStyle w:val="ListParagraph"/>
        <w:rPr>
          <w:color w:val="auto"/>
          <w:lang w:val="ru-RU"/>
        </w:rPr>
      </w:pPr>
      <w:r w:rsidRPr="0097008D">
        <w:rPr>
          <w:color w:val="auto"/>
          <w:lang w:val="ru-RU"/>
        </w:rPr>
        <w:t>потврду о уплати таксе из члана 156. Закона;</w:t>
      </w:r>
    </w:p>
    <w:p w:rsidR="00CD5884" w:rsidRPr="0097008D" w:rsidRDefault="00CD5884" w:rsidP="00CD5884">
      <w:pPr>
        <w:pStyle w:val="ListParagraph"/>
        <w:rPr>
          <w:color w:val="auto"/>
          <w:lang w:val="ru-RU"/>
        </w:rPr>
      </w:pPr>
      <w:r w:rsidRPr="0097008D">
        <w:rPr>
          <w:color w:val="auto"/>
          <w:lang w:val="ru-RU"/>
        </w:rPr>
        <w:t>потпис подносиоца.</w:t>
      </w:r>
    </w:p>
    <w:p w:rsidR="00CD5884" w:rsidRPr="00C344D2" w:rsidRDefault="00CD5884" w:rsidP="00CD5884">
      <w:pPr>
        <w:rPr>
          <w:color w:val="auto"/>
          <w:lang w:val="ru-RU"/>
        </w:rPr>
      </w:pPr>
      <w:r w:rsidRPr="0097008D">
        <w:rPr>
          <w:color w:val="auto"/>
          <w:lang w:val="ru-RU"/>
        </w:rPr>
        <w:t xml:space="preserve">Подносилац захтева за заштиту права је дужан да на рачун Буџета Републике Србије уплати таксу у износу од </w:t>
      </w:r>
      <w:r w:rsidRPr="00C344D2">
        <w:rPr>
          <w:b/>
          <w:color w:val="auto"/>
          <w:lang w:val="ru-RU"/>
        </w:rPr>
        <w:t>6</w:t>
      </w:r>
      <w:r w:rsidRPr="00C344D2">
        <w:rPr>
          <w:b/>
          <w:color w:val="auto"/>
          <w:lang w:val="sr-Cyrl-CS"/>
        </w:rPr>
        <w:t>0.000,00</w:t>
      </w:r>
      <w:r w:rsidRPr="00C344D2">
        <w:rPr>
          <w:color w:val="auto"/>
          <w:lang w:val="sr-Cyrl-CS"/>
        </w:rPr>
        <w:t xml:space="preserve"> </w:t>
      </w:r>
      <w:r w:rsidRPr="00C344D2">
        <w:rPr>
          <w:color w:val="auto"/>
          <w:lang w:val="ru-RU"/>
        </w:rPr>
        <w:t xml:space="preserve">динара. </w:t>
      </w:r>
    </w:p>
    <w:p w:rsidR="00CD5884" w:rsidRPr="00C344D2" w:rsidRDefault="00CD5884" w:rsidP="00CD5884">
      <w:pPr>
        <w:rPr>
          <w:color w:val="auto"/>
          <w:lang w:val="ru-RU"/>
        </w:rPr>
      </w:pPr>
      <w:r w:rsidRPr="00C344D2">
        <w:rPr>
          <w:color w:val="auto"/>
          <w:lang w:val="ru-RU"/>
        </w:rPr>
        <w:t xml:space="preserve">Као доказ о уплати таксе у смислу члана 151. став 1 тачка 6) Закона, </w:t>
      </w:r>
      <w:r w:rsidRPr="00C344D2">
        <w:rPr>
          <w:color w:val="auto"/>
        </w:rPr>
        <w:t xml:space="preserve">прихватиће се: </w:t>
      </w:r>
    </w:p>
    <w:p w:rsidR="00CD5884" w:rsidRPr="00C344D2" w:rsidRDefault="00CD5884" w:rsidP="00CD5884">
      <w:pPr>
        <w:rPr>
          <w:color w:val="auto"/>
          <w:lang w:val="sr-Latn-CS"/>
        </w:rPr>
      </w:pPr>
      <w:r w:rsidRPr="00C344D2">
        <w:rPr>
          <w:color w:val="auto"/>
        </w:rPr>
        <w:t xml:space="preserve">1. Потврда о извршеној уплати таксе из члана 156. ЗЈН која садржи следеће елементе: </w:t>
      </w:r>
    </w:p>
    <w:p w:rsidR="00CD5884" w:rsidRPr="00C344D2" w:rsidRDefault="00CD5884" w:rsidP="00CD5884">
      <w:pPr>
        <w:rPr>
          <w:color w:val="auto"/>
        </w:rPr>
      </w:pPr>
      <w:r w:rsidRPr="00C344D2">
        <w:rPr>
          <w:color w:val="auto"/>
        </w:rPr>
        <w:t xml:space="preserve">(1) </w:t>
      </w:r>
      <w:proofErr w:type="gramStart"/>
      <w:r w:rsidRPr="00C344D2">
        <w:rPr>
          <w:color w:val="auto"/>
        </w:rPr>
        <w:t>да</w:t>
      </w:r>
      <w:proofErr w:type="gramEnd"/>
      <w:r w:rsidRPr="00C344D2">
        <w:rPr>
          <w:color w:val="auto"/>
        </w:rPr>
        <w:t xml:space="preserve"> буде издата од стране банке и да садржи печат банке;</w:t>
      </w:r>
    </w:p>
    <w:p w:rsidR="00CD5884" w:rsidRPr="00C344D2" w:rsidRDefault="00CD5884" w:rsidP="00CD5884">
      <w:pPr>
        <w:rPr>
          <w:color w:val="auto"/>
        </w:rPr>
      </w:pPr>
      <w:r w:rsidRPr="00C344D2">
        <w:rPr>
          <w:color w:val="auto"/>
        </w:rPr>
        <w:t xml:space="preserve">(2) </w:t>
      </w:r>
      <w:proofErr w:type="gramStart"/>
      <w:r w:rsidRPr="00C344D2">
        <w:rPr>
          <w:color w:val="auto"/>
        </w:rPr>
        <w:t>да</w:t>
      </w:r>
      <w:proofErr w:type="gramEnd"/>
      <w:r w:rsidRPr="00C344D2">
        <w:rPr>
          <w:color w:val="auto"/>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CD5884" w:rsidRPr="00C344D2" w:rsidRDefault="00CD5884" w:rsidP="00CD5884">
      <w:pPr>
        <w:rPr>
          <w:color w:val="auto"/>
        </w:rPr>
      </w:pPr>
      <w:r w:rsidRPr="00C344D2">
        <w:rPr>
          <w:color w:val="auto"/>
        </w:rPr>
        <w:t xml:space="preserve">(3) </w:t>
      </w:r>
      <w:proofErr w:type="gramStart"/>
      <w:r w:rsidRPr="00C344D2">
        <w:rPr>
          <w:color w:val="auto"/>
        </w:rPr>
        <w:t>износ</w:t>
      </w:r>
      <w:proofErr w:type="gramEnd"/>
      <w:r w:rsidRPr="00C344D2">
        <w:rPr>
          <w:color w:val="auto"/>
        </w:rPr>
        <w:t xml:space="preserve"> таксе из члана 156. ЗЈН чија се уплата врши; </w:t>
      </w:r>
    </w:p>
    <w:p w:rsidR="00CD5884" w:rsidRPr="00C344D2" w:rsidRDefault="00CD5884" w:rsidP="00CD5884">
      <w:pPr>
        <w:rPr>
          <w:color w:val="auto"/>
        </w:rPr>
      </w:pPr>
      <w:r w:rsidRPr="00C344D2">
        <w:rPr>
          <w:color w:val="auto"/>
        </w:rPr>
        <w:t xml:space="preserve">(4) </w:t>
      </w:r>
      <w:proofErr w:type="gramStart"/>
      <w:r w:rsidRPr="00C344D2">
        <w:rPr>
          <w:color w:val="auto"/>
        </w:rPr>
        <w:t>број</w:t>
      </w:r>
      <w:proofErr w:type="gramEnd"/>
      <w:r w:rsidRPr="00C344D2">
        <w:rPr>
          <w:color w:val="auto"/>
        </w:rPr>
        <w:t xml:space="preserve"> рачуна: 840-30678845-06;</w:t>
      </w:r>
    </w:p>
    <w:p w:rsidR="00CD5884" w:rsidRPr="00C344D2" w:rsidRDefault="00CD5884" w:rsidP="00CD5884">
      <w:pPr>
        <w:rPr>
          <w:color w:val="auto"/>
        </w:rPr>
      </w:pPr>
      <w:r w:rsidRPr="00C344D2">
        <w:rPr>
          <w:color w:val="auto"/>
        </w:rPr>
        <w:lastRenderedPageBreak/>
        <w:t xml:space="preserve">(5) </w:t>
      </w:r>
      <w:proofErr w:type="gramStart"/>
      <w:r w:rsidRPr="00C344D2">
        <w:rPr>
          <w:color w:val="auto"/>
        </w:rPr>
        <w:t>шифру</w:t>
      </w:r>
      <w:proofErr w:type="gramEnd"/>
      <w:r w:rsidRPr="00C344D2">
        <w:rPr>
          <w:color w:val="auto"/>
        </w:rPr>
        <w:t xml:space="preserve"> плаћања: 153 или 253; </w:t>
      </w:r>
    </w:p>
    <w:p w:rsidR="00CD5884" w:rsidRPr="0097008D" w:rsidRDefault="00CD5884" w:rsidP="00CD5884">
      <w:pPr>
        <w:rPr>
          <w:color w:val="auto"/>
        </w:rPr>
      </w:pPr>
      <w:r w:rsidRPr="0097008D">
        <w:rPr>
          <w:color w:val="auto"/>
        </w:rPr>
        <w:t xml:space="preserve">(6) </w:t>
      </w:r>
      <w:proofErr w:type="gramStart"/>
      <w:r w:rsidRPr="0097008D">
        <w:rPr>
          <w:color w:val="auto"/>
        </w:rPr>
        <w:t>позив</w:t>
      </w:r>
      <w:proofErr w:type="gramEnd"/>
      <w:r w:rsidRPr="0097008D">
        <w:rPr>
          <w:color w:val="auto"/>
        </w:rPr>
        <w:t xml:space="preserve"> на број: подаци о броју или ознаци јавне набавке поводом које се подноси захтев за заштиту права; </w:t>
      </w:r>
    </w:p>
    <w:p w:rsidR="00CD5884" w:rsidRPr="0097008D" w:rsidRDefault="00CD5884" w:rsidP="00CD5884">
      <w:pPr>
        <w:rPr>
          <w:color w:val="auto"/>
        </w:rPr>
      </w:pPr>
      <w:r w:rsidRPr="0097008D">
        <w:rPr>
          <w:color w:val="auto"/>
        </w:rPr>
        <w:t xml:space="preserve">(7) </w:t>
      </w:r>
      <w:proofErr w:type="gramStart"/>
      <w:r w:rsidRPr="0097008D">
        <w:rPr>
          <w:color w:val="auto"/>
        </w:rPr>
        <w:t>сврха</w:t>
      </w:r>
      <w:proofErr w:type="gramEnd"/>
      <w:r w:rsidRPr="0097008D">
        <w:rPr>
          <w:color w:val="auto"/>
        </w:rPr>
        <w:t xml:space="preserve">: такса за ЗЗП; назив наручиоца; број или ознакa јавне набавке поводом које се подноси захтев за заштиту права; </w:t>
      </w:r>
    </w:p>
    <w:p w:rsidR="00CD5884" w:rsidRPr="0097008D" w:rsidRDefault="00CD5884" w:rsidP="00CD5884">
      <w:pPr>
        <w:rPr>
          <w:color w:val="auto"/>
        </w:rPr>
      </w:pPr>
      <w:r w:rsidRPr="0097008D">
        <w:rPr>
          <w:color w:val="auto"/>
        </w:rPr>
        <w:t xml:space="preserve">(8) </w:t>
      </w:r>
      <w:proofErr w:type="gramStart"/>
      <w:r w:rsidRPr="0097008D">
        <w:rPr>
          <w:color w:val="auto"/>
        </w:rPr>
        <w:t>корисник</w:t>
      </w:r>
      <w:proofErr w:type="gramEnd"/>
      <w:r w:rsidRPr="0097008D">
        <w:rPr>
          <w:color w:val="auto"/>
        </w:rPr>
        <w:t xml:space="preserve">: буџет Републике Србије; </w:t>
      </w:r>
    </w:p>
    <w:p w:rsidR="00CD5884" w:rsidRPr="0097008D" w:rsidRDefault="00CD5884" w:rsidP="00CD5884">
      <w:pPr>
        <w:rPr>
          <w:color w:val="auto"/>
        </w:rPr>
      </w:pPr>
      <w:r w:rsidRPr="0097008D">
        <w:rPr>
          <w:color w:val="auto"/>
        </w:rPr>
        <w:t xml:space="preserve">(9) </w:t>
      </w:r>
      <w:proofErr w:type="gramStart"/>
      <w:r w:rsidRPr="0097008D">
        <w:rPr>
          <w:color w:val="auto"/>
        </w:rPr>
        <w:t>назив</w:t>
      </w:r>
      <w:proofErr w:type="gramEnd"/>
      <w:r w:rsidRPr="0097008D">
        <w:rPr>
          <w:color w:val="auto"/>
        </w:rPr>
        <w:t xml:space="preserve"> уплатиоца, односно назив подносиоца захтева за заштиту права за којег је извршена уплата таксе; </w:t>
      </w:r>
    </w:p>
    <w:p w:rsidR="00CD5884" w:rsidRPr="0097008D" w:rsidRDefault="00CD5884" w:rsidP="00CD5884">
      <w:pPr>
        <w:rPr>
          <w:color w:val="auto"/>
        </w:rPr>
      </w:pPr>
      <w:r w:rsidRPr="0097008D">
        <w:rPr>
          <w:color w:val="auto"/>
        </w:rPr>
        <w:t xml:space="preserve">(10) </w:t>
      </w:r>
      <w:proofErr w:type="gramStart"/>
      <w:r w:rsidRPr="0097008D">
        <w:rPr>
          <w:color w:val="auto"/>
        </w:rPr>
        <w:t>потпис</w:t>
      </w:r>
      <w:proofErr w:type="gramEnd"/>
      <w:r w:rsidRPr="0097008D">
        <w:rPr>
          <w:color w:val="auto"/>
        </w:rPr>
        <w:t xml:space="preserve"> овлашћеног лица банке. </w:t>
      </w:r>
    </w:p>
    <w:p w:rsidR="00CD5884" w:rsidRPr="0097008D" w:rsidRDefault="00CD5884" w:rsidP="00CD5884">
      <w:pPr>
        <w:rPr>
          <w:color w:val="auto"/>
        </w:rPr>
      </w:pPr>
    </w:p>
    <w:p w:rsidR="00CD5884" w:rsidRPr="0097008D" w:rsidRDefault="00CD5884" w:rsidP="00CD5884">
      <w:pPr>
        <w:rPr>
          <w:color w:val="auto"/>
        </w:rPr>
      </w:pPr>
      <w:r w:rsidRPr="0097008D">
        <w:rPr>
          <w:color w:val="auto"/>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CD5884" w:rsidRPr="0097008D" w:rsidRDefault="00CD5884" w:rsidP="00CD5884">
      <w:pPr>
        <w:rPr>
          <w:color w:val="auto"/>
        </w:rPr>
      </w:pPr>
      <w:r w:rsidRPr="0097008D">
        <w:rPr>
          <w:color w:val="auto"/>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CD5884" w:rsidRPr="0097008D" w:rsidRDefault="00CD5884" w:rsidP="00CD5884">
      <w:pPr>
        <w:rPr>
          <w:color w:val="auto"/>
        </w:rPr>
      </w:pPr>
      <w:r w:rsidRPr="0097008D">
        <w:rPr>
          <w:color w:val="auto"/>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w:t>
      </w:r>
    </w:p>
    <w:p w:rsidR="00CD5884" w:rsidRPr="0097008D" w:rsidRDefault="00CD5884" w:rsidP="00CD5884">
      <w:pPr>
        <w:rPr>
          <w:color w:val="auto"/>
        </w:rPr>
      </w:pPr>
      <w:proofErr w:type="gramStart"/>
      <w:r w:rsidRPr="0097008D">
        <w:rPr>
          <w:color w:val="auto"/>
        </w:rPr>
        <w:t>Поступак заштите права понуђача регулисан је одре</w:t>
      </w:r>
      <w:r w:rsidR="00A175E8">
        <w:rPr>
          <w:color w:val="auto"/>
        </w:rPr>
        <w:t>дбама члановима 138</w:t>
      </w:r>
      <w:r w:rsidR="00B03588">
        <w:rPr>
          <w:color w:val="auto"/>
        </w:rPr>
        <w:t>.</w:t>
      </w:r>
      <w:proofErr w:type="gramEnd"/>
      <w:r w:rsidRPr="0097008D">
        <w:rPr>
          <w:color w:val="auto"/>
        </w:rPr>
        <w:t xml:space="preserve"> - 167. </w:t>
      </w:r>
      <w:proofErr w:type="gramStart"/>
      <w:r w:rsidRPr="0097008D">
        <w:rPr>
          <w:color w:val="auto"/>
        </w:rPr>
        <w:t>Закона.</w:t>
      </w:r>
      <w:proofErr w:type="gramEnd"/>
    </w:p>
    <w:p w:rsidR="00CD5884" w:rsidRPr="0097008D" w:rsidRDefault="00CD5884" w:rsidP="00CD5884">
      <w:pPr>
        <w:rPr>
          <w:color w:val="auto"/>
        </w:rPr>
      </w:pPr>
    </w:p>
    <w:p w:rsidR="00CD5884" w:rsidRPr="0097008D" w:rsidRDefault="00CD5884" w:rsidP="00CD5884">
      <w:pPr>
        <w:rPr>
          <w:color w:val="auto"/>
          <w:lang w:val="sr-Cyrl-CS"/>
        </w:rPr>
      </w:pPr>
      <w:r w:rsidRPr="0097008D">
        <w:rPr>
          <w:color w:val="auto"/>
        </w:rPr>
        <w:t>16</w:t>
      </w:r>
      <w:r>
        <w:rPr>
          <w:color w:val="auto"/>
        </w:rPr>
        <w:t>. РОК У КОЈЕМ ЋЕ УГОВОР БИТИ З</w:t>
      </w:r>
      <w:r w:rsidRPr="0097008D">
        <w:rPr>
          <w:color w:val="auto"/>
        </w:rPr>
        <w:t>АКЉУЧЕН</w:t>
      </w:r>
    </w:p>
    <w:p w:rsidR="00CD5884" w:rsidRPr="0097008D" w:rsidRDefault="00CD5884" w:rsidP="00CD5884">
      <w:pPr>
        <w:rPr>
          <w:color w:val="auto"/>
          <w:lang w:val="sr-Cyrl-CS"/>
        </w:rPr>
      </w:pPr>
      <w:proofErr w:type="gramStart"/>
      <w:r w:rsidRPr="0097008D">
        <w:rPr>
          <w:color w:val="auto"/>
        </w:rPr>
        <w:t>Наручилац је дужан да уговор о јавној набавци достави понуђачу</w:t>
      </w:r>
      <w:r w:rsidRPr="0097008D">
        <w:rPr>
          <w:color w:val="auto"/>
          <w:lang w:val="sr-Cyrl-CS"/>
        </w:rPr>
        <w:t xml:space="preserve"> којем је додељен уговор у року од 8 дана од дана протека рока за подношење захтева за заштиту права.</w:t>
      </w:r>
      <w:proofErr w:type="gramEnd"/>
    </w:p>
    <w:p w:rsidR="00CD5884" w:rsidRPr="0097008D" w:rsidRDefault="00CD5884" w:rsidP="00CD5884">
      <w:pPr>
        <w:rPr>
          <w:color w:val="auto"/>
        </w:rPr>
      </w:pPr>
      <w:r w:rsidRPr="0097008D">
        <w:rPr>
          <w:color w:val="auto"/>
          <w:lang w:val="sr-Cyrl-CS"/>
        </w:rPr>
        <w:t xml:space="preserve">Ако понуђач којем је додељен уговор одбије да закључи </w:t>
      </w:r>
      <w:r w:rsidRPr="0097008D">
        <w:rPr>
          <w:color w:val="auto"/>
        </w:rPr>
        <w:t>уговор о јавној набавци, наручилац може да закључи уговор са првим следећим најповољнијим понуђачем.</w:t>
      </w:r>
    </w:p>
    <w:p w:rsidR="00CD5884" w:rsidRPr="0097008D" w:rsidRDefault="00CD5884" w:rsidP="00CD5884">
      <w:pPr>
        <w:rPr>
          <w:color w:val="auto"/>
        </w:rPr>
      </w:pPr>
      <w:proofErr w:type="gramStart"/>
      <w:r w:rsidRPr="0097008D">
        <w:rPr>
          <w:color w:val="auto"/>
        </w:rPr>
        <w:t>У случају да је поднета само једна понуда наручилац може доставити уговор понуђачу</w:t>
      </w:r>
      <w:r w:rsidRPr="0097008D">
        <w:rPr>
          <w:color w:val="auto"/>
          <w:lang w:val="sr-Cyrl-CS"/>
        </w:rPr>
        <w:t xml:space="preserve"> којем је додељен уговор </w:t>
      </w:r>
      <w:r w:rsidRPr="0097008D">
        <w:rPr>
          <w:color w:val="auto"/>
        </w:rPr>
        <w:t>пре истека рока за подошење захтева за заштиту права, у складу са чланом 112.</w:t>
      </w:r>
      <w:proofErr w:type="gramEnd"/>
      <w:r w:rsidRPr="0097008D">
        <w:rPr>
          <w:color w:val="auto"/>
        </w:rPr>
        <w:t xml:space="preserve"> </w:t>
      </w:r>
      <w:proofErr w:type="gramStart"/>
      <w:r w:rsidRPr="0097008D">
        <w:rPr>
          <w:color w:val="auto"/>
        </w:rPr>
        <w:t>став</w:t>
      </w:r>
      <w:proofErr w:type="gramEnd"/>
      <w:r w:rsidRPr="0097008D">
        <w:rPr>
          <w:color w:val="auto"/>
        </w:rPr>
        <w:t xml:space="preserve"> 2. </w:t>
      </w:r>
      <w:proofErr w:type="gramStart"/>
      <w:r w:rsidRPr="0097008D">
        <w:rPr>
          <w:color w:val="auto"/>
        </w:rPr>
        <w:t>тачка</w:t>
      </w:r>
      <w:proofErr w:type="gramEnd"/>
      <w:r w:rsidRPr="0097008D">
        <w:rPr>
          <w:color w:val="auto"/>
        </w:rPr>
        <w:t xml:space="preserve"> 5) Закона.</w:t>
      </w:r>
    </w:p>
    <w:p w:rsidR="00CD5884" w:rsidRPr="0097008D" w:rsidRDefault="00CD5884" w:rsidP="00CD5884">
      <w:pPr>
        <w:rPr>
          <w:color w:val="auto"/>
        </w:rPr>
      </w:pPr>
    </w:p>
    <w:p w:rsidR="00CD5884" w:rsidRPr="0097008D" w:rsidRDefault="00CD5884" w:rsidP="00CD5884">
      <w:pPr>
        <w:rPr>
          <w:color w:val="auto"/>
        </w:rPr>
      </w:pPr>
    </w:p>
    <w:p w:rsidR="009C6C8F" w:rsidRDefault="009C6C8F"/>
    <w:sectPr w:rsidR="009C6C8F" w:rsidSect="00FE568B">
      <w:footerReference w:type="default" r:id="rId9"/>
      <w:pgSz w:w="12240" w:h="15840"/>
      <w:pgMar w:top="709" w:right="851" w:bottom="567" w:left="1418" w:header="708" w:footer="9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32" w:rsidRDefault="00437132" w:rsidP="00982DD7">
      <w:pPr>
        <w:spacing w:line="240" w:lineRule="auto"/>
      </w:pPr>
      <w:r>
        <w:separator/>
      </w:r>
    </w:p>
  </w:endnote>
  <w:endnote w:type="continuationSeparator" w:id="0">
    <w:p w:rsidR="00437132" w:rsidRDefault="00437132" w:rsidP="00982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5568"/>
      <w:docPartObj>
        <w:docPartGallery w:val="Page Numbers (Bottom of Page)"/>
        <w:docPartUnique/>
      </w:docPartObj>
    </w:sdtPr>
    <w:sdtContent>
      <w:sdt>
        <w:sdtPr>
          <w:id w:val="565050523"/>
          <w:docPartObj>
            <w:docPartGallery w:val="Page Numbers (Top of Page)"/>
            <w:docPartUnique/>
          </w:docPartObj>
        </w:sdtPr>
        <w:sdtContent>
          <w:p w:rsidR="003D4093" w:rsidRDefault="003D4093">
            <w:pPr>
              <w:pStyle w:val="Footer"/>
              <w:jc w:val="right"/>
            </w:pPr>
            <w:r w:rsidRPr="004E3FB4">
              <w:rPr>
                <w:color w:val="auto"/>
              </w:rPr>
              <w:t xml:space="preserve">Страна </w:t>
            </w:r>
            <w:r w:rsidRPr="004E3FB4">
              <w:rPr>
                <w:b/>
                <w:color w:val="auto"/>
              </w:rPr>
              <w:fldChar w:fldCharType="begin"/>
            </w:r>
            <w:r w:rsidRPr="004E3FB4">
              <w:rPr>
                <w:b/>
                <w:color w:val="auto"/>
              </w:rPr>
              <w:instrText xml:space="preserve"> PAGE </w:instrText>
            </w:r>
            <w:r w:rsidRPr="004E3FB4">
              <w:rPr>
                <w:b/>
                <w:color w:val="auto"/>
              </w:rPr>
              <w:fldChar w:fldCharType="separate"/>
            </w:r>
            <w:r w:rsidR="0015607E">
              <w:rPr>
                <w:b/>
                <w:noProof/>
                <w:color w:val="auto"/>
              </w:rPr>
              <w:t>28</w:t>
            </w:r>
            <w:r w:rsidRPr="004E3FB4">
              <w:rPr>
                <w:b/>
                <w:color w:val="auto"/>
              </w:rPr>
              <w:fldChar w:fldCharType="end"/>
            </w:r>
            <w:r w:rsidRPr="004E3FB4">
              <w:rPr>
                <w:color w:val="auto"/>
              </w:rPr>
              <w:t xml:space="preserve"> од </w:t>
            </w:r>
            <w:r w:rsidRPr="004E3FB4">
              <w:rPr>
                <w:b/>
                <w:color w:val="auto"/>
              </w:rPr>
              <w:fldChar w:fldCharType="begin"/>
            </w:r>
            <w:r w:rsidRPr="004E3FB4">
              <w:rPr>
                <w:b/>
                <w:color w:val="auto"/>
              </w:rPr>
              <w:instrText xml:space="preserve"> NUMPAGES  </w:instrText>
            </w:r>
            <w:r w:rsidRPr="004E3FB4">
              <w:rPr>
                <w:b/>
                <w:color w:val="auto"/>
              </w:rPr>
              <w:fldChar w:fldCharType="separate"/>
            </w:r>
            <w:r w:rsidR="0015607E">
              <w:rPr>
                <w:b/>
                <w:noProof/>
                <w:color w:val="auto"/>
              </w:rPr>
              <w:t>32</w:t>
            </w:r>
            <w:r w:rsidRPr="004E3FB4">
              <w:rPr>
                <w:b/>
                <w:color w:val="auto"/>
              </w:rPr>
              <w:fldChar w:fldCharType="end"/>
            </w:r>
          </w:p>
        </w:sdtContent>
      </w:sdt>
    </w:sdtContent>
  </w:sdt>
  <w:p w:rsidR="003D4093" w:rsidRPr="00226306" w:rsidRDefault="003D4093" w:rsidP="00FE568B">
    <w:pPr>
      <w:pStyle w:val="Foo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32" w:rsidRDefault="00437132" w:rsidP="00982DD7">
      <w:pPr>
        <w:spacing w:line="240" w:lineRule="auto"/>
      </w:pPr>
      <w:r>
        <w:separator/>
      </w:r>
    </w:p>
  </w:footnote>
  <w:footnote w:type="continuationSeparator" w:id="0">
    <w:p w:rsidR="00437132" w:rsidRDefault="00437132" w:rsidP="00982D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026091"/>
    <w:multiLevelType w:val="hybridMultilevel"/>
    <w:tmpl w:val="F2DEB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C70A4"/>
    <w:multiLevelType w:val="hybridMultilevel"/>
    <w:tmpl w:val="545E1A2C"/>
    <w:lvl w:ilvl="0" w:tplc="DDF0E964">
      <w:start w:val="2"/>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4">
    <w:nsid w:val="0A632A86"/>
    <w:multiLevelType w:val="hybridMultilevel"/>
    <w:tmpl w:val="71B24258"/>
    <w:lvl w:ilvl="0" w:tplc="04090011">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1517B22"/>
    <w:multiLevelType w:val="hybridMultilevel"/>
    <w:tmpl w:val="B6661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01723"/>
    <w:multiLevelType w:val="hybridMultilevel"/>
    <w:tmpl w:val="B6661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F6467"/>
    <w:multiLevelType w:val="hybridMultilevel"/>
    <w:tmpl w:val="B6661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E5421"/>
    <w:multiLevelType w:val="hybridMultilevel"/>
    <w:tmpl w:val="8CCAA120"/>
    <w:lvl w:ilvl="0" w:tplc="7B525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CE7E58"/>
    <w:multiLevelType w:val="hybridMultilevel"/>
    <w:tmpl w:val="0DF25B38"/>
    <w:lvl w:ilvl="0" w:tplc="1BB42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E158AF"/>
    <w:multiLevelType w:val="hybridMultilevel"/>
    <w:tmpl w:val="C7A6E82A"/>
    <w:lvl w:ilvl="0" w:tplc="281A000F">
      <w:start w:val="1"/>
      <w:numFmt w:val="decimal"/>
      <w:lvlText w:val="%1."/>
      <w:lvlJc w:val="left"/>
      <w:pPr>
        <w:ind w:left="720" w:hanging="360"/>
      </w:pPr>
      <w:rPr>
        <w:rFonts w:hint="default"/>
        <w:i w:val="0"/>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nsid w:val="2FD6619C"/>
    <w:multiLevelType w:val="hybridMultilevel"/>
    <w:tmpl w:val="7B0AA760"/>
    <w:lvl w:ilvl="0" w:tplc="0052AAEA">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2">
    <w:nsid w:val="3237240F"/>
    <w:multiLevelType w:val="multilevel"/>
    <w:tmpl w:val="23CCA404"/>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nsid w:val="3EFC13F8"/>
    <w:multiLevelType w:val="hybridMultilevel"/>
    <w:tmpl w:val="237A5516"/>
    <w:lvl w:ilvl="0" w:tplc="081A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400E260D"/>
    <w:multiLevelType w:val="multilevel"/>
    <w:tmpl w:val="30DE333C"/>
    <w:lvl w:ilvl="0">
      <w:start w:val="1"/>
      <w:numFmt w:val="decimal"/>
      <w:lvlText w:val="%1)"/>
      <w:lvlJc w:val="left"/>
      <w:pPr>
        <w:tabs>
          <w:tab w:val="num" w:pos="0"/>
        </w:tabs>
        <w:ind w:left="1440" w:hanging="360"/>
      </w:pPr>
      <w:rPr>
        <w:rFonts w:cs="Arial"/>
        <w:i w:val="0"/>
        <w:sz w:val="24"/>
      </w:rPr>
    </w:lvl>
    <w:lvl w:ilvl="1">
      <w:start w:val="1"/>
      <w:numFmt w:val="bullet"/>
      <w:lvlText w:val=""/>
      <w:lvlJc w:val="left"/>
      <w:pPr>
        <w:tabs>
          <w:tab w:val="num" w:pos="0"/>
        </w:tabs>
        <w:ind w:left="2160" w:hanging="360"/>
      </w:pPr>
      <w:rPr>
        <w:rFonts w:ascii="Wingdings" w:hAnsi="Wingdings" w:hint="default"/>
        <w:color w:val="000000" w:themeColor="text1"/>
      </w:r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5">
    <w:nsid w:val="4B443A60"/>
    <w:multiLevelType w:val="hybridMultilevel"/>
    <w:tmpl w:val="B6661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47109"/>
    <w:multiLevelType w:val="hybridMultilevel"/>
    <w:tmpl w:val="03947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7C2395"/>
    <w:multiLevelType w:val="hybridMultilevel"/>
    <w:tmpl w:val="27B48B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3368"/>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9">
    <w:nsid w:val="52E3180D"/>
    <w:multiLevelType w:val="hybridMultilevel"/>
    <w:tmpl w:val="B5F2A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46A66"/>
    <w:multiLevelType w:val="hybridMultilevel"/>
    <w:tmpl w:val="C3B6CFB4"/>
    <w:lvl w:ilvl="0" w:tplc="C3D8DFD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8C6B2A"/>
    <w:multiLevelType w:val="hybridMultilevel"/>
    <w:tmpl w:val="D9AAD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E227B"/>
    <w:multiLevelType w:val="hybridMultilevel"/>
    <w:tmpl w:val="F9CC986E"/>
    <w:lvl w:ilvl="0" w:tplc="63145F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0B3565"/>
    <w:multiLevelType w:val="hybridMultilevel"/>
    <w:tmpl w:val="237A5516"/>
    <w:lvl w:ilvl="0" w:tplc="081A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30B5EAF"/>
    <w:multiLevelType w:val="hybridMultilevel"/>
    <w:tmpl w:val="8CCAA120"/>
    <w:lvl w:ilvl="0" w:tplc="7B525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7729FB"/>
    <w:multiLevelType w:val="hybridMultilevel"/>
    <w:tmpl w:val="0FA453C6"/>
    <w:lvl w:ilvl="0" w:tplc="611A98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B2632"/>
    <w:multiLevelType w:val="hybridMultilevel"/>
    <w:tmpl w:val="6DDAB2C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57021E7"/>
    <w:multiLevelType w:val="hybridMultilevel"/>
    <w:tmpl w:val="C0E48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6F457F"/>
    <w:multiLevelType w:val="hybridMultilevel"/>
    <w:tmpl w:val="BAE0C7FA"/>
    <w:lvl w:ilvl="0" w:tplc="590805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783C34"/>
    <w:multiLevelType w:val="hybridMultilevel"/>
    <w:tmpl w:val="B95CA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9"/>
  </w:num>
  <w:num w:numId="3">
    <w:abstractNumId w:val="2"/>
  </w:num>
  <w:num w:numId="4">
    <w:abstractNumId w:val="27"/>
  </w:num>
  <w:num w:numId="5">
    <w:abstractNumId w:val="24"/>
  </w:num>
  <w:num w:numId="6">
    <w:abstractNumId w:val="8"/>
  </w:num>
  <w:num w:numId="7">
    <w:abstractNumId w:val="0"/>
  </w:num>
  <w:num w:numId="8">
    <w:abstractNumId w:val="19"/>
  </w:num>
  <w:num w:numId="9">
    <w:abstractNumId w:val="15"/>
  </w:num>
  <w:num w:numId="10">
    <w:abstractNumId w:val="7"/>
  </w:num>
  <w:num w:numId="11">
    <w:abstractNumId w:val="5"/>
  </w:num>
  <w:num w:numId="12">
    <w:abstractNumId w:val="10"/>
  </w:num>
  <w:num w:numId="13">
    <w:abstractNumId w:val="16"/>
  </w:num>
  <w:num w:numId="14">
    <w:abstractNumId w:val="21"/>
  </w:num>
  <w:num w:numId="15">
    <w:abstractNumId w:val="9"/>
  </w:num>
  <w:num w:numId="16">
    <w:abstractNumId w:val="28"/>
  </w:num>
  <w:num w:numId="17">
    <w:abstractNumId w:val="18"/>
  </w:num>
  <w:num w:numId="18">
    <w:abstractNumId w:val="13"/>
  </w:num>
  <w:num w:numId="19">
    <w:abstractNumId w:val="11"/>
  </w:num>
  <w:num w:numId="20">
    <w:abstractNumId w:val="23"/>
  </w:num>
  <w:num w:numId="21">
    <w:abstractNumId w:val="22"/>
  </w:num>
  <w:num w:numId="22">
    <w:abstractNumId w:val="1"/>
  </w:num>
  <w:num w:numId="23">
    <w:abstractNumId w:val="3"/>
  </w:num>
  <w:num w:numId="24">
    <w:abstractNumId w:val="20"/>
  </w:num>
  <w:num w:numId="25">
    <w:abstractNumId w:val="6"/>
  </w:num>
  <w:num w:numId="26">
    <w:abstractNumId w:val="17"/>
  </w:num>
  <w:num w:numId="2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D5884"/>
    <w:rsid w:val="0004287F"/>
    <w:rsid w:val="00111BDC"/>
    <w:rsid w:val="00130768"/>
    <w:rsid w:val="0015607E"/>
    <w:rsid w:val="00193307"/>
    <w:rsid w:val="0026139C"/>
    <w:rsid w:val="00285DD9"/>
    <w:rsid w:val="00345655"/>
    <w:rsid w:val="00391115"/>
    <w:rsid w:val="003D4093"/>
    <w:rsid w:val="00437132"/>
    <w:rsid w:val="00447AE1"/>
    <w:rsid w:val="004B2FB7"/>
    <w:rsid w:val="004C1957"/>
    <w:rsid w:val="00556524"/>
    <w:rsid w:val="005B2314"/>
    <w:rsid w:val="005C254A"/>
    <w:rsid w:val="00661B2A"/>
    <w:rsid w:val="0066432F"/>
    <w:rsid w:val="00724AA3"/>
    <w:rsid w:val="00771324"/>
    <w:rsid w:val="00774F19"/>
    <w:rsid w:val="008A28FE"/>
    <w:rsid w:val="008A4A0A"/>
    <w:rsid w:val="008B6CB2"/>
    <w:rsid w:val="008E549F"/>
    <w:rsid w:val="00904FB1"/>
    <w:rsid w:val="00913950"/>
    <w:rsid w:val="00914407"/>
    <w:rsid w:val="0092242E"/>
    <w:rsid w:val="0094606F"/>
    <w:rsid w:val="00982DD7"/>
    <w:rsid w:val="009C156D"/>
    <w:rsid w:val="009C6C8F"/>
    <w:rsid w:val="00A175E8"/>
    <w:rsid w:val="00A96DF4"/>
    <w:rsid w:val="00AB494D"/>
    <w:rsid w:val="00AF1AEC"/>
    <w:rsid w:val="00B03588"/>
    <w:rsid w:val="00B0381F"/>
    <w:rsid w:val="00B459E1"/>
    <w:rsid w:val="00BB35CA"/>
    <w:rsid w:val="00C0637F"/>
    <w:rsid w:val="00C0789B"/>
    <w:rsid w:val="00C344D2"/>
    <w:rsid w:val="00C67743"/>
    <w:rsid w:val="00C810EC"/>
    <w:rsid w:val="00CD5884"/>
    <w:rsid w:val="00CF5B31"/>
    <w:rsid w:val="00D304CE"/>
    <w:rsid w:val="00D56521"/>
    <w:rsid w:val="00D66579"/>
    <w:rsid w:val="00E61C80"/>
    <w:rsid w:val="00E70E39"/>
    <w:rsid w:val="00E73B6A"/>
    <w:rsid w:val="00EA2FCD"/>
    <w:rsid w:val="00EA51AA"/>
    <w:rsid w:val="00EB01B7"/>
    <w:rsid w:val="00ED0F3D"/>
    <w:rsid w:val="00F20528"/>
    <w:rsid w:val="00F720F9"/>
    <w:rsid w:val="00FA412A"/>
    <w:rsid w:val="00FC153A"/>
    <w:rsid w:val="00FC6905"/>
    <w:rsid w:val="00FE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84"/>
    <w:pPr>
      <w:spacing w:after="0"/>
      <w:jc w:val="both"/>
    </w:pPr>
    <w:rPr>
      <w:rFonts w:ascii="Times New Roman" w:eastAsiaTheme="minorEastAsia" w:hAnsi="Times New Roman" w:cs="Times New Roman"/>
      <w:color w:val="C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884"/>
    <w:pPr>
      <w:tabs>
        <w:tab w:val="center" w:pos="4703"/>
        <w:tab w:val="right" w:pos="9406"/>
      </w:tabs>
      <w:spacing w:line="240" w:lineRule="auto"/>
    </w:pPr>
  </w:style>
  <w:style w:type="character" w:customStyle="1" w:styleId="HeaderChar">
    <w:name w:val="Header Char"/>
    <w:basedOn w:val="DefaultParagraphFont"/>
    <w:link w:val="Header"/>
    <w:uiPriority w:val="99"/>
    <w:rsid w:val="00CD5884"/>
    <w:rPr>
      <w:rFonts w:ascii="Times New Roman" w:eastAsiaTheme="minorEastAsia" w:hAnsi="Times New Roman" w:cs="Times New Roman"/>
      <w:color w:val="C00000"/>
      <w:sz w:val="24"/>
      <w:szCs w:val="24"/>
    </w:rPr>
  </w:style>
  <w:style w:type="paragraph" w:styleId="Footer">
    <w:name w:val="footer"/>
    <w:basedOn w:val="Normal"/>
    <w:link w:val="FooterChar"/>
    <w:uiPriority w:val="99"/>
    <w:unhideWhenUsed/>
    <w:rsid w:val="00CD5884"/>
    <w:pPr>
      <w:tabs>
        <w:tab w:val="center" w:pos="4703"/>
        <w:tab w:val="right" w:pos="9406"/>
      </w:tabs>
      <w:spacing w:line="240" w:lineRule="auto"/>
    </w:pPr>
  </w:style>
  <w:style w:type="character" w:customStyle="1" w:styleId="FooterChar">
    <w:name w:val="Footer Char"/>
    <w:basedOn w:val="DefaultParagraphFont"/>
    <w:link w:val="Footer"/>
    <w:uiPriority w:val="99"/>
    <w:rsid w:val="00CD5884"/>
    <w:rPr>
      <w:rFonts w:ascii="Times New Roman" w:eastAsiaTheme="minorEastAsia" w:hAnsi="Times New Roman" w:cs="Times New Roman"/>
      <w:color w:val="C00000"/>
      <w:sz w:val="24"/>
      <w:szCs w:val="24"/>
    </w:rPr>
  </w:style>
  <w:style w:type="table" w:styleId="TableGrid">
    <w:name w:val="Table Grid"/>
    <w:basedOn w:val="TableNormal"/>
    <w:uiPriority w:val="59"/>
    <w:rsid w:val="00CD588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D5884"/>
    <w:rPr>
      <w:color w:val="0000FF"/>
      <w:u w:val="single"/>
    </w:rPr>
  </w:style>
  <w:style w:type="paragraph" w:styleId="ListParagraph">
    <w:name w:val="List Paragraph"/>
    <w:basedOn w:val="Normal"/>
    <w:link w:val="ListParagraphChar"/>
    <w:uiPriority w:val="34"/>
    <w:qFormat/>
    <w:rsid w:val="00CD5884"/>
    <w:pPr>
      <w:ind w:left="720"/>
      <w:contextualSpacing/>
    </w:pPr>
  </w:style>
  <w:style w:type="character" w:customStyle="1" w:styleId="ListParagraphChar">
    <w:name w:val="List Paragraph Char"/>
    <w:link w:val="ListParagraph"/>
    <w:uiPriority w:val="34"/>
    <w:locked/>
    <w:rsid w:val="00CD5884"/>
    <w:rPr>
      <w:rFonts w:ascii="Times New Roman" w:eastAsiaTheme="minorEastAsia" w:hAnsi="Times New Roman" w:cs="Times New Roman"/>
      <w:color w:val="C00000"/>
      <w:sz w:val="24"/>
      <w:szCs w:val="24"/>
    </w:rPr>
  </w:style>
  <w:style w:type="paragraph" w:styleId="BodyText2">
    <w:name w:val="Body Text 2"/>
    <w:basedOn w:val="Normal"/>
    <w:link w:val="BodyText2Char"/>
    <w:rsid w:val="00CD5884"/>
    <w:pPr>
      <w:suppressAutoHyphens/>
      <w:spacing w:after="120" w:line="480" w:lineRule="auto"/>
    </w:pPr>
    <w:rPr>
      <w:rFonts w:eastAsia="Arial Unicode MS"/>
      <w:color w:val="000000"/>
      <w:kern w:val="1"/>
      <w:lang w:eastAsia="ar-SA"/>
    </w:rPr>
  </w:style>
  <w:style w:type="character" w:customStyle="1" w:styleId="BodyText2Char">
    <w:name w:val="Body Text 2 Char"/>
    <w:basedOn w:val="DefaultParagraphFont"/>
    <w:link w:val="BodyText2"/>
    <w:rsid w:val="00CD5884"/>
    <w:rPr>
      <w:rFonts w:ascii="Times New Roman" w:eastAsia="Arial Unicode MS" w:hAnsi="Times New Roman" w:cs="Times New Roman"/>
      <w:color w:val="000000"/>
      <w:kern w:val="1"/>
      <w:sz w:val="24"/>
      <w:szCs w:val="24"/>
      <w:lang w:eastAsia="ar-SA"/>
    </w:rPr>
  </w:style>
  <w:style w:type="paragraph" w:customStyle="1" w:styleId="1tekst">
    <w:name w:val="1tekst"/>
    <w:basedOn w:val="Normal"/>
    <w:link w:val="1tekstChar"/>
    <w:rsid w:val="00CD5884"/>
    <w:pPr>
      <w:spacing w:line="240" w:lineRule="auto"/>
      <w:ind w:left="375" w:right="375" w:firstLine="240"/>
    </w:pPr>
    <w:rPr>
      <w:rFonts w:ascii="Arial" w:eastAsia="Times New Roman" w:hAnsi="Arial"/>
      <w:sz w:val="20"/>
      <w:szCs w:val="20"/>
    </w:rPr>
  </w:style>
  <w:style w:type="character" w:customStyle="1" w:styleId="1tekstChar">
    <w:name w:val="1tekst Char"/>
    <w:link w:val="1tekst"/>
    <w:locked/>
    <w:rsid w:val="00CD5884"/>
    <w:rPr>
      <w:rFonts w:ascii="Arial" w:eastAsia="Times New Roman" w:hAnsi="Arial" w:cs="Times New Roman"/>
      <w:color w:val="C00000"/>
      <w:sz w:val="20"/>
      <w:szCs w:val="20"/>
    </w:rPr>
  </w:style>
  <w:style w:type="character" w:styleId="IntenseEmphasis">
    <w:name w:val="Intense Emphasis"/>
    <w:uiPriority w:val="21"/>
    <w:qFormat/>
    <w:rsid w:val="00CD5884"/>
    <w:rPr>
      <w:rFonts w:ascii="Arial" w:hAnsi="Arial"/>
      <w:b/>
      <w:bCs/>
      <w:iCs/>
      <w:color w:val="auto"/>
      <w:sz w:val="28"/>
      <w:u w:val="single"/>
    </w:rPr>
  </w:style>
  <w:style w:type="character" w:customStyle="1" w:styleId="Bodytext3">
    <w:name w:val="Body text (3)_"/>
    <w:basedOn w:val="DefaultParagraphFont"/>
    <w:link w:val="Bodytext30"/>
    <w:rsid w:val="00CD5884"/>
    <w:rPr>
      <w:rFonts w:ascii="Arial" w:hAnsi="Arial"/>
      <w:b/>
      <w:bCs/>
      <w:i/>
      <w:iCs/>
      <w:sz w:val="27"/>
      <w:szCs w:val="27"/>
      <w:shd w:val="clear" w:color="auto" w:fill="FFFFFF"/>
    </w:rPr>
  </w:style>
  <w:style w:type="paragraph" w:customStyle="1" w:styleId="Bodytext30">
    <w:name w:val="Body text (3)"/>
    <w:basedOn w:val="Normal"/>
    <w:link w:val="Bodytext3"/>
    <w:rsid w:val="00CD5884"/>
    <w:pPr>
      <w:widowControl w:val="0"/>
      <w:shd w:val="clear" w:color="auto" w:fill="FFFFFF"/>
      <w:spacing w:line="326" w:lineRule="exact"/>
      <w:ind w:firstLine="780"/>
    </w:pPr>
    <w:rPr>
      <w:rFonts w:ascii="Arial" w:eastAsiaTheme="minorHAnsi" w:hAnsi="Arial" w:cstheme="minorBidi"/>
      <w:b/>
      <w:bCs/>
      <w:i/>
      <w:iCs/>
      <w:color w:val="auto"/>
      <w:sz w:val="27"/>
      <w:szCs w:val="27"/>
    </w:rPr>
  </w:style>
  <w:style w:type="paragraph" w:customStyle="1" w:styleId="Bodytext31">
    <w:name w:val="Body text (3)1"/>
    <w:basedOn w:val="Normal"/>
    <w:uiPriority w:val="99"/>
    <w:rsid w:val="00CD5884"/>
    <w:pPr>
      <w:widowControl w:val="0"/>
      <w:shd w:val="clear" w:color="auto" w:fill="FFFFFF"/>
      <w:spacing w:after="5220" w:line="552" w:lineRule="exact"/>
      <w:ind w:hanging="780"/>
    </w:pPr>
    <w:rPr>
      <w:rFonts w:ascii="Arial" w:eastAsia="Calibri" w:hAnsi="Arial" w:cs="Arial"/>
    </w:rPr>
  </w:style>
  <w:style w:type="character" w:customStyle="1" w:styleId="BalloonTextChar">
    <w:name w:val="Balloon Text Char"/>
    <w:basedOn w:val="DefaultParagraphFont"/>
    <w:link w:val="BalloonText"/>
    <w:uiPriority w:val="99"/>
    <w:semiHidden/>
    <w:rsid w:val="00CD5884"/>
    <w:rPr>
      <w:rFonts w:ascii="Tahoma" w:eastAsiaTheme="minorEastAsia" w:hAnsi="Tahoma" w:cs="Tahoma"/>
      <w:color w:val="C00000"/>
      <w:sz w:val="16"/>
      <w:szCs w:val="16"/>
    </w:rPr>
  </w:style>
  <w:style w:type="paragraph" w:styleId="BalloonText">
    <w:name w:val="Balloon Text"/>
    <w:basedOn w:val="Normal"/>
    <w:link w:val="BalloonTextChar"/>
    <w:uiPriority w:val="99"/>
    <w:semiHidden/>
    <w:unhideWhenUsed/>
    <w:rsid w:val="00CD5884"/>
    <w:pPr>
      <w:spacing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A1BEE-5FC8-4BCB-936F-633303A0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32</Pages>
  <Words>7918</Words>
  <Characters>45133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cp:lastModifiedBy>
  <cp:revision>45</cp:revision>
  <cp:lastPrinted>2020-05-26T07:30:00Z</cp:lastPrinted>
  <dcterms:created xsi:type="dcterms:W3CDTF">2019-03-27T11:43:00Z</dcterms:created>
  <dcterms:modified xsi:type="dcterms:W3CDTF">2020-05-26T07:35:00Z</dcterms:modified>
</cp:coreProperties>
</file>