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9ADF" w14:textId="12C44907" w:rsidR="007531DD" w:rsidRDefault="007531DD" w:rsidP="00F8728E">
      <w:pPr>
        <w:ind w:firstLine="567"/>
        <w:jc w:val="both"/>
      </w:pPr>
      <w:proofErr w:type="spellStart"/>
      <w:r>
        <w:t>Prvi</w:t>
      </w:r>
      <w:proofErr w:type="spellEnd"/>
      <w:r>
        <w:t xml:space="preserve"> </w:t>
      </w:r>
      <w:proofErr w:type="spellStart"/>
      <w:r>
        <w:t>korak</w:t>
      </w:r>
      <w:proofErr w:type="spellEnd"/>
      <w:r w:rsidR="00E50D6A">
        <w:t xml:space="preserve"> </w:t>
      </w:r>
      <w:r>
        <w:t xml:space="preserve">je </w:t>
      </w:r>
      <w:proofErr w:type="spellStart"/>
      <w:r>
        <w:t>odlazak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</w:p>
    <w:p w14:paraId="359FEDD4" w14:textId="4FF8183D" w:rsidR="00E1066B" w:rsidRDefault="001B1789" w:rsidP="00F8728E">
      <w:pPr>
        <w:ind w:firstLine="567"/>
        <w:jc w:val="both"/>
      </w:pPr>
      <w:hyperlink r:id="rId4" w:history="1">
        <w:r w:rsidR="007531DD" w:rsidRPr="00B50995">
          <w:rPr>
            <w:rStyle w:val="Hyperlink"/>
          </w:rPr>
          <w:t>https://www.mojaucionica.gov.rs/</w:t>
        </w:r>
      </w:hyperlink>
    </w:p>
    <w:p w14:paraId="7BC6B94B" w14:textId="1CCDBEF6" w:rsidR="007531DD" w:rsidRDefault="007531DD" w:rsidP="00F8728E">
      <w:pPr>
        <w:ind w:firstLine="567"/>
        <w:jc w:val="both"/>
      </w:pPr>
      <w:proofErr w:type="spellStart"/>
      <w:r>
        <w:t>direktnim</w:t>
      </w:r>
      <w:proofErr w:type="spellEnd"/>
      <w:r>
        <w:t xml:space="preserve"> </w:t>
      </w:r>
      <w:proofErr w:type="spellStart"/>
      <w:r>
        <w:t>kucanjem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u </w:t>
      </w:r>
      <w:proofErr w:type="spellStart"/>
      <w:r>
        <w:t>omiljenom</w:t>
      </w:r>
      <w:proofErr w:type="spellEnd"/>
      <w:r>
        <w:t xml:space="preserve">  </w:t>
      </w:r>
      <w:proofErr w:type="spellStart"/>
      <w:r>
        <w:t>pretraživaču</w:t>
      </w:r>
      <w:proofErr w:type="spellEnd"/>
      <w:r>
        <w:t xml:space="preserve"> (Chrome, Opera, Firefox, Edge . . .)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predragu</w:t>
      </w:r>
      <w:proofErr w:type="spellEnd"/>
      <w:r>
        <w:t xml:space="preserve"> u </w:t>
      </w:r>
      <w:proofErr w:type="spellStart"/>
      <w:r>
        <w:t>kao</w:t>
      </w:r>
      <w:proofErr w:type="spellEnd"/>
      <w:r w:rsidR="0027101F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 :</w:t>
      </w:r>
    </w:p>
    <w:p w14:paraId="1E704F95" w14:textId="5B5ADFF0" w:rsidR="007531DD" w:rsidRDefault="006521E3" w:rsidP="00F8728E">
      <w:pPr>
        <w:ind w:firstLine="567"/>
        <w:jc w:val="both"/>
      </w:pPr>
      <w:r>
        <w:rPr>
          <w:noProof/>
        </w:rPr>
        <w:drawing>
          <wp:inline distT="0" distB="0" distL="0" distR="0" wp14:anchorId="5D15FC4D" wp14:editId="6EFC2D18">
            <wp:extent cx="5934075" cy="3400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196DD" w14:textId="4A02C92E" w:rsidR="007531DD" w:rsidRDefault="007531DD" w:rsidP="00F8728E">
      <w:pPr>
        <w:ind w:firstLine="567"/>
        <w:jc w:val="both"/>
      </w:pPr>
    </w:p>
    <w:p w14:paraId="239FAF21" w14:textId="2E01C38A" w:rsidR="007531DD" w:rsidRDefault="007531DD" w:rsidP="00F8728E">
      <w:pPr>
        <w:ind w:firstLine="567"/>
        <w:jc w:val="both"/>
      </w:pPr>
      <w:proofErr w:type="spellStart"/>
      <w:r>
        <w:t>i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“</w:t>
      </w:r>
      <w:proofErr w:type="spellStart"/>
      <w:r>
        <w:t>Moja</w:t>
      </w:r>
      <w:proofErr w:type="spellEnd"/>
      <w:r>
        <w:t xml:space="preserve"> </w:t>
      </w:r>
      <w:proofErr w:type="spellStart"/>
      <w:r>
        <w:t>Učionica</w:t>
      </w:r>
      <w:proofErr w:type="spellEnd"/>
      <w:r>
        <w:t xml:space="preserve"> - Tesla EDU”.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dobićete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  <w:r>
        <w:t>.</w:t>
      </w:r>
    </w:p>
    <w:p w14:paraId="67ECCF76" w14:textId="1129B2F1" w:rsidR="007531DD" w:rsidRDefault="006521E3" w:rsidP="00F8728E">
      <w:pPr>
        <w:ind w:firstLine="567"/>
        <w:jc w:val="both"/>
      </w:pPr>
      <w:r>
        <w:rPr>
          <w:noProof/>
        </w:rPr>
        <w:drawing>
          <wp:inline distT="0" distB="0" distL="0" distR="0" wp14:anchorId="3EB9CBF9" wp14:editId="5D86A30B">
            <wp:extent cx="5895975" cy="3171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9F12" w14:textId="33572FF5" w:rsidR="007531DD" w:rsidRDefault="007531DD" w:rsidP="00F8728E">
      <w:pPr>
        <w:ind w:firstLine="567"/>
        <w:jc w:val="both"/>
      </w:pPr>
      <w:proofErr w:type="spellStart"/>
      <w:r>
        <w:t>Posle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scenu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parametri</w:t>
      </w:r>
      <w:proofErr w:type="spellEnd"/>
      <w:r>
        <w:t xml:space="preserve"> za </w:t>
      </w:r>
      <w:proofErr w:type="spellStart"/>
      <w:r>
        <w:t>logovanje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</w:t>
      </w:r>
      <w:r w:rsidR="00E50D6A">
        <w:t>š</w:t>
      </w:r>
      <w:r>
        <w:t>e</w:t>
      </w:r>
      <w:proofErr w:type="spellEnd"/>
      <w:r>
        <w:t xml:space="preserve"> </w:t>
      </w:r>
      <w:proofErr w:type="spellStart"/>
      <w:r>
        <w:t>korisničko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(user name) </w:t>
      </w:r>
      <w:proofErr w:type="spellStart"/>
      <w:r>
        <w:t>i</w:t>
      </w:r>
      <w:proofErr w:type="spellEnd"/>
      <w:r>
        <w:t xml:space="preserve"> </w:t>
      </w:r>
      <w:proofErr w:type="spellStart"/>
      <w:r>
        <w:t>loznika</w:t>
      </w:r>
      <w:proofErr w:type="spellEnd"/>
      <w:r>
        <w:t xml:space="preserve"> (password)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dodeljena</w:t>
      </w:r>
      <w:proofErr w:type="spellEnd"/>
      <w:r>
        <w:t>.</w:t>
      </w:r>
    </w:p>
    <w:p w14:paraId="358D1AC0" w14:textId="6F4DF6CD" w:rsidR="007531DD" w:rsidRDefault="007531DD" w:rsidP="00F8728E">
      <w:pPr>
        <w:ind w:firstLine="567"/>
        <w:jc w:val="both"/>
      </w:pPr>
      <w:proofErr w:type="spellStart"/>
      <w:r>
        <w:t>Sada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interesuje</w:t>
      </w:r>
      <w:proofErr w:type="spellEnd"/>
      <w:r>
        <w:t xml:space="preserve"> Gornji </w:t>
      </w:r>
      <w:proofErr w:type="spellStart"/>
      <w:r>
        <w:t>desni</w:t>
      </w:r>
      <w:proofErr w:type="spellEnd"/>
      <w:r>
        <w:t xml:space="preserve"> deo </w:t>
      </w:r>
      <w:proofErr w:type="spellStart"/>
      <w:r>
        <w:t>ekrana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ikonica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katanca</w:t>
      </w:r>
      <w:proofErr w:type="spellEnd"/>
      <w:r>
        <w:t>.</w:t>
      </w:r>
    </w:p>
    <w:p w14:paraId="1D021780" w14:textId="597ABD43" w:rsidR="007531DD" w:rsidRDefault="008A6B5A" w:rsidP="00F8728E">
      <w:pPr>
        <w:ind w:firstLine="567"/>
        <w:jc w:val="both"/>
      </w:pPr>
      <w:r>
        <w:rPr>
          <w:noProof/>
        </w:rPr>
        <w:lastRenderedPageBreak/>
        <w:drawing>
          <wp:inline distT="0" distB="0" distL="0" distR="0" wp14:anchorId="0C649618" wp14:editId="38FBB0CF">
            <wp:extent cx="4162425" cy="2771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36671" w14:textId="708367CD" w:rsidR="00E50D6A" w:rsidRDefault="00E50D6A" w:rsidP="00F8728E">
      <w:pPr>
        <w:ind w:firstLine="567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uradili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ekran</w:t>
      </w:r>
      <w:proofErr w:type="spellEnd"/>
      <w:r>
        <w:t>.</w:t>
      </w:r>
    </w:p>
    <w:p w14:paraId="7C320B3C" w14:textId="01B5821A" w:rsidR="00E50D6A" w:rsidRDefault="006521E3" w:rsidP="00F8728E">
      <w:pPr>
        <w:ind w:firstLine="567"/>
        <w:jc w:val="both"/>
      </w:pPr>
      <w:r>
        <w:rPr>
          <w:noProof/>
        </w:rPr>
        <w:drawing>
          <wp:inline distT="0" distB="0" distL="0" distR="0" wp14:anchorId="33F69556" wp14:editId="2A9DC5AF">
            <wp:extent cx="6645910" cy="35464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3759" w14:textId="48B5C9CB" w:rsidR="007531DD" w:rsidRDefault="00E50D6A" w:rsidP="00F8728E">
      <w:pPr>
        <w:ind w:firstLine="567"/>
        <w:jc w:val="both"/>
      </w:pPr>
      <w:proofErr w:type="spellStart"/>
      <w:r>
        <w:t>Ovde</w:t>
      </w:r>
      <w:proofErr w:type="spellEnd"/>
      <w:r>
        <w:t xml:space="preserve"> se </w:t>
      </w:r>
      <w:proofErr w:type="spellStart"/>
      <w:r>
        <w:t>kuca</w:t>
      </w:r>
      <w:proofErr w:type="spellEnd"/>
      <w:r>
        <w:t xml:space="preserve"> </w:t>
      </w:r>
      <w:proofErr w:type="spellStart"/>
      <w:r>
        <w:t>dodeljeno</w:t>
      </w:r>
      <w:proofErr w:type="spellEnd"/>
      <w:r>
        <w:t xml:space="preserve"> </w:t>
      </w:r>
      <w:proofErr w:type="spellStart"/>
      <w:r>
        <w:t>korisničko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lozinka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kucanja</w:t>
      </w:r>
      <w:proofErr w:type="spellEnd"/>
      <w:r>
        <w:t xml:space="preserve"> </w:t>
      </w:r>
      <w:proofErr w:type="spellStart"/>
      <w:r>
        <w:t>korisničkog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lozinke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latiničnu</w:t>
      </w:r>
      <w:proofErr w:type="spellEnd"/>
      <w:r>
        <w:t xml:space="preserve"> </w:t>
      </w:r>
      <w:proofErr w:type="spellStart"/>
      <w:r>
        <w:t>tastaturu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100% </w:t>
      </w:r>
      <w:proofErr w:type="spellStart"/>
      <w:r>
        <w:t>meri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ispoštovati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mala </w:t>
      </w:r>
      <w:proofErr w:type="spellStart"/>
      <w:r>
        <w:t>slova</w:t>
      </w:r>
      <w:proofErr w:type="spellEnd"/>
      <w:r>
        <w:t xml:space="preserve">, </w:t>
      </w:r>
      <w:proofErr w:type="spellStart"/>
      <w:r>
        <w:t>brojevi</w:t>
      </w:r>
      <w:proofErr w:type="spellEnd"/>
      <w:r>
        <w:t xml:space="preserve">,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 “</w:t>
      </w:r>
      <w:r w:rsidR="005A38B4">
        <w:t>_</w:t>
      </w:r>
      <w:r>
        <w:t xml:space="preserve">”. </w:t>
      </w:r>
    </w:p>
    <w:p w14:paraId="175219B2" w14:textId="0878F9BE" w:rsidR="00E50D6A" w:rsidRDefault="00E50D6A" w:rsidP="00F8728E">
      <w:pPr>
        <w:ind w:firstLine="567"/>
        <w:jc w:val="both"/>
      </w:pPr>
      <w:proofErr w:type="spellStart"/>
      <w:r>
        <w:t>Opciju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lozinke</w:t>
      </w:r>
      <w:proofErr w:type="spellEnd"/>
    </w:p>
    <w:p w14:paraId="2411AF10" w14:textId="783E8146" w:rsidR="00E50D6A" w:rsidRDefault="00E50D6A" w:rsidP="00F8728E">
      <w:pPr>
        <w:ind w:firstLine="567"/>
        <w:jc w:val="both"/>
      </w:pPr>
      <w:r>
        <w:rPr>
          <w:noProof/>
        </w:rPr>
        <w:drawing>
          <wp:inline distT="0" distB="0" distL="0" distR="0" wp14:anchorId="2BD6E08D" wp14:editId="263C38D9">
            <wp:extent cx="2076450" cy="41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AA5" w14:textId="5A91A7B6" w:rsidR="000C6112" w:rsidRDefault="00E50D6A" w:rsidP="00F8728E">
      <w:pPr>
        <w:ind w:firstLine="567"/>
        <w:jc w:val="both"/>
      </w:pPr>
      <w:proofErr w:type="spellStart"/>
      <w:r>
        <w:t>možete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radite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ličnom</w:t>
      </w:r>
      <w:proofErr w:type="spellEnd"/>
      <w:r>
        <w:t xml:space="preserve"> </w:t>
      </w:r>
      <w:proofErr w:type="spellStart"/>
      <w:r>
        <w:t>računaru</w:t>
      </w:r>
      <w:proofErr w:type="spellEnd"/>
      <w:r w:rsidR="000C6112">
        <w:t xml:space="preserve">, </w:t>
      </w:r>
      <w:proofErr w:type="spellStart"/>
      <w:r w:rsidR="000C6112">
        <w:t>tabletu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olakšati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učionici</w:t>
      </w:r>
      <w:proofErr w:type="spellEnd"/>
      <w:r>
        <w:t xml:space="preserve"> </w:t>
      </w:r>
      <w:r w:rsidR="000C6112">
        <w:t>(</w:t>
      </w:r>
      <w:proofErr w:type="spellStart"/>
      <w:r w:rsidR="000C6112">
        <w:t>ako</w:t>
      </w:r>
      <w:proofErr w:type="spellEnd"/>
      <w:r w:rsidR="000C6112">
        <w:t xml:space="preserve"> ne </w:t>
      </w:r>
      <w:proofErr w:type="spellStart"/>
      <w:r w:rsidR="000C6112">
        <w:t>radite</w:t>
      </w:r>
      <w:proofErr w:type="spellEnd"/>
      <w:r w:rsidR="000C6112">
        <w:t xml:space="preserve"> </w:t>
      </w:r>
      <w:proofErr w:type="spellStart"/>
      <w:r w:rsidR="000C6112">
        <w:t>na</w:t>
      </w:r>
      <w:proofErr w:type="spellEnd"/>
      <w:r w:rsidR="000C6112">
        <w:t xml:space="preserve"> </w:t>
      </w:r>
      <w:proofErr w:type="spellStart"/>
      <w:r w:rsidR="000C6112">
        <w:t>ličnom</w:t>
      </w:r>
      <w:proofErr w:type="spellEnd"/>
      <w:r w:rsidR="000C6112">
        <w:t xml:space="preserve"> </w:t>
      </w:r>
      <w:proofErr w:type="spellStart"/>
      <w:r w:rsidR="000C6112">
        <w:t>računaru</w:t>
      </w:r>
      <w:proofErr w:type="spellEnd"/>
      <w:r w:rsidR="000C6112">
        <w:t xml:space="preserve">, </w:t>
      </w:r>
      <w:proofErr w:type="spellStart"/>
      <w:r w:rsidR="000C6112">
        <w:t>tabletu</w:t>
      </w:r>
      <w:proofErr w:type="spellEnd"/>
      <w:r w:rsidR="000C6112">
        <w:t xml:space="preserve"> </w:t>
      </w:r>
      <w:proofErr w:type="spellStart"/>
      <w:r w:rsidR="000C6112">
        <w:t>ili</w:t>
      </w:r>
      <w:proofErr w:type="spellEnd"/>
      <w:r w:rsidR="000C6112">
        <w:t xml:space="preserve"> </w:t>
      </w:r>
      <w:proofErr w:type="spellStart"/>
      <w:r w:rsidR="000C6112">
        <w:t>telefonu</w:t>
      </w:r>
      <w:proofErr w:type="spellEnd"/>
      <w:r w:rsidR="000C6112">
        <w:t xml:space="preserve"> za </w:t>
      </w:r>
      <w:proofErr w:type="spellStart"/>
      <w:r w:rsidR="000C6112">
        <w:t>nemojte</w:t>
      </w:r>
      <w:proofErr w:type="spellEnd"/>
      <w:r w:rsidR="000C6112">
        <w:t xml:space="preserve"> </w:t>
      </w:r>
      <w:proofErr w:type="spellStart"/>
      <w:r w:rsidR="000C6112">
        <w:t>uključivati</w:t>
      </w:r>
      <w:proofErr w:type="spellEnd"/>
      <w:r w:rsidR="000C6112">
        <w:t xml:space="preserve"> </w:t>
      </w:r>
      <w:proofErr w:type="spellStart"/>
      <w:r w:rsidR="000C6112">
        <w:t>ovu</w:t>
      </w:r>
      <w:proofErr w:type="spellEnd"/>
      <w:r w:rsidR="000C6112">
        <w:t xml:space="preserve"> </w:t>
      </w:r>
      <w:proofErr w:type="spellStart"/>
      <w:r w:rsidR="000C6112">
        <w:t>opcju</w:t>
      </w:r>
      <w:proofErr w:type="spellEnd"/>
      <w:r w:rsidR="000C6112">
        <w:t>).</w:t>
      </w:r>
    </w:p>
    <w:p w14:paraId="20DBD945" w14:textId="0251F96E" w:rsidR="000C6112" w:rsidRDefault="000C6112" w:rsidP="00F8728E">
      <w:pPr>
        <w:ind w:firstLine="567"/>
        <w:jc w:val="both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resetovanjem</w:t>
      </w:r>
      <w:proofErr w:type="spellEnd"/>
      <w:r>
        <w:t xml:space="preserve"> </w:t>
      </w:r>
      <w:proofErr w:type="spellStart"/>
      <w:r>
        <w:t>šifre</w:t>
      </w:r>
      <w:proofErr w:type="spellEnd"/>
      <w:r>
        <w:t xml:space="preserve"> ne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prvo</w:t>
      </w:r>
      <w:proofErr w:type="spellEnd"/>
      <w:r>
        <w:t xml:space="preserve"> ne </w:t>
      </w:r>
      <w:proofErr w:type="spellStart"/>
      <w:r>
        <w:t>konsultujete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razr</w:t>
      </w:r>
      <w:r w:rsidR="00F8728E">
        <w:t>e</w:t>
      </w:r>
      <w:r>
        <w:t>dnim</w:t>
      </w:r>
      <w:proofErr w:type="spellEnd"/>
      <w:r>
        <w:t xml:space="preserve"> </w:t>
      </w:r>
      <w:proofErr w:type="spellStart"/>
      <w:r>
        <w:t>starešinom</w:t>
      </w:r>
      <w:proofErr w:type="spellEnd"/>
      <w:r>
        <w:t>.</w:t>
      </w:r>
    </w:p>
    <w:p w14:paraId="298572F7" w14:textId="3846A24E" w:rsidR="000C6112" w:rsidRDefault="000C6112" w:rsidP="00F8728E">
      <w:pPr>
        <w:ind w:firstLine="567"/>
        <w:jc w:val="both"/>
      </w:pPr>
      <w:r>
        <w:rPr>
          <w:noProof/>
        </w:rPr>
        <w:drawing>
          <wp:inline distT="0" distB="0" distL="0" distR="0" wp14:anchorId="72413B93" wp14:editId="4312E93F">
            <wp:extent cx="3438525" cy="523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CFB0" w14:textId="77777777" w:rsidR="001B1789" w:rsidRDefault="001B1789" w:rsidP="00F8728E">
      <w:pPr>
        <w:ind w:firstLine="567"/>
        <w:jc w:val="both"/>
      </w:pPr>
    </w:p>
    <w:p w14:paraId="08CD4C47" w14:textId="725F421A" w:rsidR="000C6112" w:rsidRDefault="005A38B4" w:rsidP="00F8728E">
      <w:pPr>
        <w:ind w:firstLine="567"/>
        <w:jc w:val="both"/>
      </w:pPr>
      <w:bookmarkStart w:id="0" w:name="_GoBack"/>
      <w:bookmarkEnd w:id="0"/>
      <w:proofErr w:type="spellStart"/>
      <w:r>
        <w:lastRenderedPageBreak/>
        <w:t>Ukuliko</w:t>
      </w:r>
      <w:proofErr w:type="spellEnd"/>
      <w:r>
        <w:t xml:space="preserve"> je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uradjeno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krajnja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bi </w:t>
      </w:r>
      <w:proofErr w:type="spellStart"/>
      <w:r>
        <w:t>trebal</w:t>
      </w:r>
      <w:r w:rsidR="001B1789">
        <w:t>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ovakva</w:t>
      </w:r>
      <w:proofErr w:type="spellEnd"/>
      <w:r>
        <w:t>.</w:t>
      </w:r>
    </w:p>
    <w:p w14:paraId="10F26354" w14:textId="010B492A" w:rsidR="00E50D6A" w:rsidRDefault="00E50D6A" w:rsidP="00F8728E">
      <w:pPr>
        <w:ind w:firstLine="567"/>
        <w:jc w:val="both"/>
      </w:pPr>
      <w:r>
        <w:t xml:space="preserve">  </w:t>
      </w:r>
      <w:r w:rsidR="005A38B4">
        <w:rPr>
          <w:noProof/>
        </w:rPr>
        <w:drawing>
          <wp:inline distT="0" distB="0" distL="0" distR="0" wp14:anchorId="1232DF62" wp14:editId="35DED923">
            <wp:extent cx="6645910" cy="335153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2909F" w14:textId="1EEE10A8" w:rsidR="005A38B4" w:rsidRDefault="005A38B4" w:rsidP="00F8728E">
      <w:pPr>
        <w:ind w:firstLine="567"/>
        <w:jc w:val="both"/>
      </w:pPr>
      <w:proofErr w:type="spellStart"/>
      <w:r>
        <w:t>Pre</w:t>
      </w:r>
      <w:r w:rsidR="0027101F">
        <w:t>t</w:t>
      </w:r>
      <w:r>
        <w:t>po</w:t>
      </w:r>
      <w:r w:rsidR="006521E3">
        <w:t>s</w:t>
      </w:r>
      <w:r>
        <w:t>tavlja</w:t>
      </w:r>
      <w:proofErr w:type="spellEnd"/>
      <w:r>
        <w:t xml:space="preserve"> se da </w:t>
      </w:r>
      <w:proofErr w:type="spellStart"/>
      <w:r>
        <w:t>će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tabletima</w:t>
      </w:r>
      <w:proofErr w:type="spellEnd"/>
      <w:r>
        <w:t xml:space="preserve"> </w:t>
      </w:r>
      <w:proofErr w:type="spellStart"/>
      <w:r w:rsidR="008A6B5A">
        <w:t>i</w:t>
      </w:r>
      <w:proofErr w:type="spellEnd"/>
      <w:r>
        <w:t xml:space="preserve"> </w:t>
      </w:r>
      <w:proofErr w:type="spellStart"/>
      <w:r>
        <w:t>mobilnim</w:t>
      </w:r>
      <w:proofErr w:type="spellEnd"/>
      <w:r>
        <w:t xml:space="preserve"> </w:t>
      </w:r>
      <w:proofErr w:type="spellStart"/>
      <w:r>
        <w:t>telefinima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utoliko</w:t>
      </w:r>
      <w:proofErr w:type="spellEnd"/>
      <w:r>
        <w:t xml:space="preserve"> </w:t>
      </w:r>
      <w:proofErr w:type="spellStart"/>
      <w:r>
        <w:t>koplikovaniji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ekran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 w:rsidR="008A6B5A">
        <w:t>računari</w:t>
      </w:r>
      <w:proofErr w:type="spellEnd"/>
      <w:r w:rsidR="008A6B5A">
        <w:t xml:space="preserve">, </w:t>
      </w:r>
      <w:proofErr w:type="spellStart"/>
      <w:r w:rsidR="008A6B5A">
        <w:t>tableti</w:t>
      </w:r>
      <w:proofErr w:type="spellEnd"/>
      <w:r w:rsidR="008A6B5A">
        <w:t xml:space="preserve"> </w:t>
      </w:r>
      <w:proofErr w:type="spellStart"/>
      <w:r w:rsidR="008A6B5A">
        <w:t>i</w:t>
      </w:r>
      <w:proofErr w:type="spellEnd"/>
      <w:r w:rsidR="008A6B5A">
        <w:t xml:space="preserve"> </w:t>
      </w:r>
      <w:proofErr w:type="spellStart"/>
      <w:r w:rsidR="008A6B5A">
        <w:t>mobilni</w:t>
      </w:r>
      <w:proofErr w:type="spellEnd"/>
      <w:r w:rsidR="008A6B5A">
        <w:t xml:space="preserve"> </w:t>
      </w:r>
      <w:proofErr w:type="spellStart"/>
      <w:r w:rsidR="008A6B5A">
        <w:t>telefon</w:t>
      </w:r>
      <w:proofErr w:type="spellEnd"/>
      <w:r w:rsidR="008A6B5A">
        <w:t xml:space="preserve"> </w:t>
      </w:r>
      <w:proofErr w:type="spellStart"/>
      <w:r w:rsidR="008A6B5A">
        <w:t>koji</w:t>
      </w:r>
      <w:proofErr w:type="spellEnd"/>
      <w:r w:rsidR="008A6B5A">
        <w:t xml:space="preserve"> </w:t>
      </w:r>
      <w:proofErr w:type="spellStart"/>
      <w:r w:rsidR="006521E3">
        <w:t>su</w:t>
      </w:r>
      <w:proofErr w:type="spellEnd"/>
      <w:r w:rsidR="008A6B5A">
        <w:t xml:space="preserve"> do </w:t>
      </w:r>
      <w:proofErr w:type="spellStart"/>
      <w:r w:rsidR="008A6B5A">
        <w:t>sada</w:t>
      </w:r>
      <w:proofErr w:type="spellEnd"/>
      <w:r w:rsidR="008A6B5A">
        <w:t xml:space="preserve"> </w:t>
      </w:r>
      <w:proofErr w:type="spellStart"/>
      <w:r w:rsidR="008A6B5A">
        <w:t>korišćeni</w:t>
      </w:r>
      <w:proofErr w:type="spellEnd"/>
      <w:r w:rsidR="008A6B5A">
        <w:t xml:space="preserve"> za </w:t>
      </w:r>
      <w:proofErr w:type="spellStart"/>
      <w:r w:rsidR="008A6B5A">
        <w:t>praćenje</w:t>
      </w:r>
      <w:proofErr w:type="spellEnd"/>
      <w:r w:rsidR="008A6B5A">
        <w:t xml:space="preserve"> </w:t>
      </w:r>
      <w:proofErr w:type="spellStart"/>
      <w:r w:rsidR="008A6B5A">
        <w:t>nastave</w:t>
      </w:r>
      <w:proofErr w:type="spellEnd"/>
      <w:r w:rsidR="008A6B5A">
        <w:t xml:space="preserve"> </w:t>
      </w:r>
      <w:proofErr w:type="spellStart"/>
      <w:r w:rsidR="008A6B5A">
        <w:t>sigurno</w:t>
      </w:r>
      <w:proofErr w:type="spellEnd"/>
      <w:r w:rsidR="008A6B5A">
        <w:t xml:space="preserve"> </w:t>
      </w:r>
      <w:proofErr w:type="spellStart"/>
      <w:r w:rsidR="008A6B5A">
        <w:t>su</w:t>
      </w:r>
      <w:proofErr w:type="spellEnd"/>
      <w:r w:rsidR="008A6B5A">
        <w:t xml:space="preserve"> u </w:t>
      </w:r>
      <w:proofErr w:type="spellStart"/>
      <w:r w:rsidR="008A6B5A">
        <w:t>mogućnosti</w:t>
      </w:r>
      <w:proofErr w:type="spellEnd"/>
      <w:r w:rsidR="008A6B5A">
        <w:t xml:space="preserve"> da </w:t>
      </w:r>
      <w:proofErr w:type="spellStart"/>
      <w:r w:rsidR="008A6B5A">
        <w:t>podrže</w:t>
      </w:r>
      <w:proofErr w:type="spellEnd"/>
      <w:r w:rsidR="008A6B5A">
        <w:t xml:space="preserve"> </w:t>
      </w:r>
      <w:proofErr w:type="spellStart"/>
      <w:r w:rsidR="008A6B5A">
        <w:t>ovu</w:t>
      </w:r>
      <w:proofErr w:type="spellEnd"/>
      <w:r w:rsidR="008A6B5A">
        <w:t xml:space="preserve"> </w:t>
      </w:r>
      <w:proofErr w:type="spellStart"/>
      <w:r w:rsidR="008A6B5A">
        <w:t>učionicu</w:t>
      </w:r>
      <w:proofErr w:type="spellEnd"/>
      <w:r w:rsidR="008A6B5A">
        <w:t xml:space="preserve">. </w:t>
      </w:r>
      <w:proofErr w:type="spellStart"/>
      <w:r w:rsidR="008A6B5A">
        <w:t>Kod</w:t>
      </w:r>
      <w:proofErr w:type="spellEnd"/>
      <w:r w:rsidR="008A6B5A">
        <w:t xml:space="preserve"> </w:t>
      </w:r>
      <w:proofErr w:type="spellStart"/>
      <w:r w:rsidR="008A6B5A">
        <w:t>mobilnih</w:t>
      </w:r>
      <w:proofErr w:type="spellEnd"/>
      <w:r w:rsidR="008A6B5A">
        <w:t xml:space="preserve"> </w:t>
      </w:r>
      <w:proofErr w:type="spellStart"/>
      <w:r w:rsidR="008A6B5A">
        <w:t>telefona</w:t>
      </w:r>
      <w:proofErr w:type="spellEnd"/>
      <w:r w:rsidR="008A6B5A">
        <w:t xml:space="preserve"> </w:t>
      </w:r>
      <w:proofErr w:type="spellStart"/>
      <w:r w:rsidR="008A6B5A">
        <w:t>postoji</w:t>
      </w:r>
      <w:proofErr w:type="spellEnd"/>
      <w:r w:rsidR="008A6B5A">
        <w:t xml:space="preserve"> </w:t>
      </w:r>
      <w:proofErr w:type="spellStart"/>
      <w:r w:rsidR="008A6B5A">
        <w:t>realna</w:t>
      </w:r>
      <w:proofErr w:type="spellEnd"/>
      <w:r w:rsidR="008A6B5A">
        <w:t xml:space="preserve"> </w:t>
      </w:r>
      <w:proofErr w:type="spellStart"/>
      <w:r w:rsidR="006521E3">
        <w:t>opasnost</w:t>
      </w:r>
      <w:proofErr w:type="spellEnd"/>
      <w:r w:rsidR="008A6B5A">
        <w:t xml:space="preserve"> da </w:t>
      </w:r>
      <w:proofErr w:type="spellStart"/>
      <w:r w:rsidR="008A6B5A">
        <w:t>pozivi</w:t>
      </w:r>
      <w:proofErr w:type="spellEnd"/>
      <w:r w:rsidR="008A6B5A">
        <w:t xml:space="preserve"> </w:t>
      </w:r>
      <w:proofErr w:type="spellStart"/>
      <w:r w:rsidR="008A6B5A">
        <w:t>ili</w:t>
      </w:r>
      <w:proofErr w:type="spellEnd"/>
      <w:r w:rsidR="008A6B5A">
        <w:t xml:space="preserve"> </w:t>
      </w:r>
      <w:proofErr w:type="spellStart"/>
      <w:r w:rsidR="008A6B5A">
        <w:t>poruke</w:t>
      </w:r>
      <w:proofErr w:type="spellEnd"/>
      <w:r w:rsidR="008A6B5A">
        <w:t xml:space="preserve"> </w:t>
      </w:r>
      <w:proofErr w:type="spellStart"/>
      <w:r w:rsidR="008A6B5A">
        <w:t>iz</w:t>
      </w:r>
      <w:proofErr w:type="spellEnd"/>
      <w:r w:rsidR="008A6B5A">
        <w:t xml:space="preserve"> </w:t>
      </w:r>
      <w:proofErr w:type="spellStart"/>
      <w:r w:rsidR="008A6B5A">
        <w:t>drugih</w:t>
      </w:r>
      <w:proofErr w:type="spellEnd"/>
      <w:r w:rsidR="008A6B5A">
        <w:t xml:space="preserve"> </w:t>
      </w:r>
      <w:proofErr w:type="spellStart"/>
      <w:r w:rsidR="008A6B5A">
        <w:t>aplikacija</w:t>
      </w:r>
      <w:proofErr w:type="spellEnd"/>
      <w:r w:rsidR="008A6B5A">
        <w:t xml:space="preserve"> </w:t>
      </w:r>
      <w:proofErr w:type="spellStart"/>
      <w:r w:rsidR="008A6B5A">
        <w:t>dodatno</w:t>
      </w:r>
      <w:proofErr w:type="spellEnd"/>
      <w:r w:rsidR="008A6B5A">
        <w:t xml:space="preserve"> </w:t>
      </w:r>
      <w:proofErr w:type="spellStart"/>
      <w:r w:rsidR="008A6B5A">
        <w:t>zakomplikuju</w:t>
      </w:r>
      <w:proofErr w:type="spellEnd"/>
      <w:r w:rsidR="008A6B5A">
        <w:t xml:space="preserve"> </w:t>
      </w:r>
      <w:proofErr w:type="spellStart"/>
      <w:r w:rsidR="008A6B5A">
        <w:t>korišćenje</w:t>
      </w:r>
      <w:proofErr w:type="spellEnd"/>
      <w:r w:rsidR="008A6B5A">
        <w:t xml:space="preserve"> </w:t>
      </w:r>
      <w:proofErr w:type="spellStart"/>
      <w:r w:rsidR="008A6B5A">
        <w:t>ove</w:t>
      </w:r>
      <w:proofErr w:type="spellEnd"/>
      <w:r w:rsidR="008A6B5A">
        <w:t xml:space="preserve"> </w:t>
      </w:r>
      <w:proofErr w:type="spellStart"/>
      <w:r w:rsidR="008A6B5A">
        <w:t>učionice</w:t>
      </w:r>
      <w:proofErr w:type="spellEnd"/>
      <w:r w:rsidR="008A6B5A">
        <w:t xml:space="preserve"> </w:t>
      </w:r>
      <w:proofErr w:type="spellStart"/>
      <w:r w:rsidR="008A6B5A">
        <w:t>odnosno</w:t>
      </w:r>
      <w:proofErr w:type="spellEnd"/>
      <w:r w:rsidR="008A6B5A">
        <w:t xml:space="preserve"> </w:t>
      </w:r>
      <w:proofErr w:type="spellStart"/>
      <w:r w:rsidR="008A6B5A">
        <w:t>polaganje</w:t>
      </w:r>
      <w:proofErr w:type="spellEnd"/>
      <w:r w:rsidR="008A6B5A">
        <w:t xml:space="preserve"> </w:t>
      </w:r>
      <w:proofErr w:type="spellStart"/>
      <w:r w:rsidR="008A6B5A">
        <w:t>samog</w:t>
      </w:r>
      <w:proofErr w:type="spellEnd"/>
      <w:r w:rsidR="008A6B5A">
        <w:t xml:space="preserve"> </w:t>
      </w:r>
      <w:proofErr w:type="spellStart"/>
      <w:r w:rsidR="006521E3">
        <w:t>probnog</w:t>
      </w:r>
      <w:proofErr w:type="spellEnd"/>
      <w:r w:rsidR="006521E3">
        <w:t xml:space="preserve"> </w:t>
      </w:r>
      <w:proofErr w:type="spellStart"/>
      <w:r w:rsidR="008A6B5A">
        <w:t>testa</w:t>
      </w:r>
      <w:proofErr w:type="spellEnd"/>
      <w:r w:rsidR="008A6B5A">
        <w:t>.</w:t>
      </w:r>
      <w:r w:rsidR="006521E3">
        <w:t xml:space="preserve"> </w:t>
      </w:r>
    </w:p>
    <w:sectPr w:rsidR="005A38B4" w:rsidSect="007531D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DD"/>
    <w:rsid w:val="000C6112"/>
    <w:rsid w:val="001B1789"/>
    <w:rsid w:val="0027101F"/>
    <w:rsid w:val="005A38B4"/>
    <w:rsid w:val="006521E3"/>
    <w:rsid w:val="007531DD"/>
    <w:rsid w:val="008A6B5A"/>
    <w:rsid w:val="00BE5325"/>
    <w:rsid w:val="00CB37AA"/>
    <w:rsid w:val="00E1066B"/>
    <w:rsid w:val="00E50D6A"/>
    <w:rsid w:val="00F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0566"/>
  <w15:chartTrackingRefBased/>
  <w15:docId w15:val="{D582E7B2-1915-4448-B67B-4AB1DEE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1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5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31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mojaucionica.gov.rs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6</cp:revision>
  <dcterms:created xsi:type="dcterms:W3CDTF">2020-04-09T15:38:00Z</dcterms:created>
  <dcterms:modified xsi:type="dcterms:W3CDTF">2020-04-09T17:00:00Z</dcterms:modified>
</cp:coreProperties>
</file>